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AB0" w:rsidRPr="00472E5C" w:rsidRDefault="00BC20A6" w:rsidP="000B5CF3">
      <w:pPr>
        <w:pStyle w:val="HOverskrift"/>
        <w:rPr>
          <w:sz w:val="34"/>
          <w:szCs w:val="34"/>
        </w:rPr>
      </w:pPr>
      <w:r w:rsidRPr="00BC20A6">
        <w:rPr>
          <w:sz w:val="34"/>
          <w:szCs w:val="34"/>
        </w:rPr>
        <w:t xml:space="preserve">Eksempel på tekst til personalehåndbog om </w:t>
      </w:r>
      <w:r w:rsidR="00677DBB">
        <w:rPr>
          <w:sz w:val="34"/>
          <w:szCs w:val="34"/>
        </w:rPr>
        <w:t xml:space="preserve">krænkende handlinger, herunder mobning og </w:t>
      </w:r>
      <w:r w:rsidR="000025BE">
        <w:rPr>
          <w:sz w:val="34"/>
          <w:szCs w:val="34"/>
        </w:rPr>
        <w:t>uønsket seksuel opmærksomhed</w:t>
      </w:r>
    </w:p>
    <w:p w:rsidR="00C32167" w:rsidRDefault="00C32167" w:rsidP="009B7F09">
      <w:pPr>
        <w:pStyle w:val="hbrdtekst0"/>
        <w:rPr>
          <w:color w:val="000000"/>
          <w:sz w:val="22"/>
          <w:szCs w:val="22"/>
        </w:rPr>
      </w:pPr>
    </w:p>
    <w:p w:rsidR="00711F8D" w:rsidRDefault="00922EF0" w:rsidP="009B7F09">
      <w:pPr>
        <w:pStyle w:val="hbrdtekst0"/>
        <w:rPr>
          <w:color w:val="000000"/>
          <w:sz w:val="22"/>
          <w:szCs w:val="22"/>
        </w:rPr>
      </w:pPr>
      <w:r>
        <w:rPr>
          <w:color w:val="000000"/>
          <w:sz w:val="22"/>
          <w:szCs w:val="22"/>
        </w:rPr>
        <w:t xml:space="preserve">Som virksomhed har vi et ansvar for at skabe et godt arbejdsmiljø. </w:t>
      </w:r>
      <w:r w:rsidR="00711F8D">
        <w:rPr>
          <w:color w:val="000000"/>
          <w:sz w:val="22"/>
          <w:szCs w:val="22"/>
        </w:rPr>
        <w:t>For at sikre det gode arbejdsmiljø</w:t>
      </w:r>
      <w:r>
        <w:rPr>
          <w:color w:val="000000"/>
          <w:sz w:val="22"/>
          <w:szCs w:val="22"/>
        </w:rPr>
        <w:t>,</w:t>
      </w:r>
      <w:r w:rsidR="00711F8D">
        <w:rPr>
          <w:color w:val="000000"/>
          <w:sz w:val="22"/>
          <w:szCs w:val="22"/>
        </w:rPr>
        <w:t xml:space="preserve"> </w:t>
      </w:r>
      <w:r>
        <w:rPr>
          <w:color w:val="000000"/>
          <w:sz w:val="22"/>
          <w:szCs w:val="22"/>
        </w:rPr>
        <w:t xml:space="preserve">skal </w:t>
      </w:r>
      <w:r w:rsidR="00711F8D">
        <w:rPr>
          <w:color w:val="000000"/>
          <w:sz w:val="22"/>
          <w:szCs w:val="22"/>
        </w:rPr>
        <w:t>alle medarbejdere v</w:t>
      </w:r>
      <w:r>
        <w:rPr>
          <w:color w:val="000000"/>
          <w:sz w:val="22"/>
          <w:szCs w:val="22"/>
        </w:rPr>
        <w:t>ære opmærksomme på og overholde vores</w:t>
      </w:r>
      <w:r w:rsidR="00711F8D">
        <w:rPr>
          <w:color w:val="000000"/>
          <w:sz w:val="22"/>
          <w:szCs w:val="22"/>
        </w:rPr>
        <w:t xml:space="preserve"> politik om </w:t>
      </w:r>
      <w:r w:rsidR="00677DBB">
        <w:rPr>
          <w:color w:val="000000"/>
          <w:sz w:val="22"/>
          <w:szCs w:val="22"/>
        </w:rPr>
        <w:t xml:space="preserve">krænkende handlinger, herunder mobning og </w:t>
      </w:r>
      <w:r w:rsidR="000025BE">
        <w:rPr>
          <w:color w:val="000000"/>
          <w:sz w:val="22"/>
          <w:szCs w:val="22"/>
        </w:rPr>
        <w:t>uønsket seksuel opmærksomhed</w:t>
      </w:r>
      <w:r w:rsidR="00677DBB">
        <w:rPr>
          <w:color w:val="000000"/>
          <w:sz w:val="22"/>
          <w:szCs w:val="22"/>
        </w:rPr>
        <w:t xml:space="preserve">. </w:t>
      </w:r>
      <w:r w:rsidR="003A26E4">
        <w:rPr>
          <w:color w:val="000000"/>
          <w:sz w:val="22"/>
          <w:szCs w:val="22"/>
        </w:rPr>
        <w:t xml:space="preserve">Alle ansatte skal vide, hvad der forventes af dem, hvordan vi sammen forebygger og håndterer krænkende handlinger, mobning eller </w:t>
      </w:r>
      <w:r w:rsidR="000025BE">
        <w:rPr>
          <w:color w:val="000000"/>
          <w:sz w:val="22"/>
          <w:szCs w:val="22"/>
        </w:rPr>
        <w:t>uønsket seksuel opmærksomhed</w:t>
      </w:r>
      <w:r w:rsidR="003A26E4">
        <w:rPr>
          <w:color w:val="000000"/>
          <w:sz w:val="22"/>
          <w:szCs w:val="22"/>
        </w:rPr>
        <w:t>, og alle medarbejdere skal vide, hvor de kan søge hjælp.</w:t>
      </w:r>
    </w:p>
    <w:p w:rsidR="00677DBB" w:rsidRDefault="00677DBB" w:rsidP="009B7F09">
      <w:pPr>
        <w:pStyle w:val="hbrdtekst0"/>
        <w:rPr>
          <w:color w:val="000000"/>
          <w:sz w:val="22"/>
          <w:szCs w:val="22"/>
        </w:rPr>
      </w:pPr>
    </w:p>
    <w:p w:rsidR="00677DBB" w:rsidRDefault="00677DBB" w:rsidP="009B7F09">
      <w:pPr>
        <w:pStyle w:val="hbrdtekst0"/>
        <w:rPr>
          <w:color w:val="000000"/>
          <w:sz w:val="22"/>
          <w:szCs w:val="22"/>
        </w:rPr>
      </w:pPr>
      <w:r>
        <w:rPr>
          <w:color w:val="000000"/>
          <w:sz w:val="22"/>
          <w:szCs w:val="22"/>
        </w:rPr>
        <w:t xml:space="preserve">En </w:t>
      </w:r>
      <w:r w:rsidRPr="00BD0A1A">
        <w:rPr>
          <w:color w:val="000000"/>
          <w:sz w:val="22"/>
          <w:szCs w:val="22"/>
          <w:u w:val="single"/>
        </w:rPr>
        <w:t>krænkende handling</w:t>
      </w:r>
      <w:r>
        <w:rPr>
          <w:color w:val="000000"/>
          <w:sz w:val="22"/>
          <w:szCs w:val="22"/>
        </w:rPr>
        <w:t xml:space="preserve"> er, når en eller flere personer groft eller flere gange udsætter andre personer i virksomheden for adfærd, der af disse personer opfattes som nedværdigende.</w:t>
      </w:r>
      <w:r w:rsidR="00D2386D">
        <w:rPr>
          <w:color w:val="000000"/>
          <w:sz w:val="22"/>
          <w:szCs w:val="22"/>
        </w:rPr>
        <w:t xml:space="preserve"> En krænkende handling adskiller sig fra mobning ved, at der ikke er den samme form for systematik, ligesom varighed heller ikke er et selvstændigt param</w:t>
      </w:r>
      <w:r w:rsidR="00BD0A1A">
        <w:rPr>
          <w:color w:val="000000"/>
          <w:sz w:val="22"/>
          <w:szCs w:val="22"/>
        </w:rPr>
        <w:t>e</w:t>
      </w:r>
      <w:r w:rsidR="00D2386D">
        <w:rPr>
          <w:color w:val="000000"/>
          <w:sz w:val="22"/>
          <w:szCs w:val="22"/>
        </w:rPr>
        <w:t xml:space="preserve">ter. </w:t>
      </w:r>
    </w:p>
    <w:p w:rsidR="00677DBB" w:rsidRDefault="00677DBB" w:rsidP="009B7F09">
      <w:pPr>
        <w:pStyle w:val="hbrdtekst0"/>
        <w:rPr>
          <w:color w:val="000000"/>
          <w:sz w:val="22"/>
          <w:szCs w:val="22"/>
        </w:rPr>
      </w:pPr>
    </w:p>
    <w:p w:rsidR="00677DBB" w:rsidRDefault="00677DBB" w:rsidP="009B7F09">
      <w:pPr>
        <w:pStyle w:val="hbrdtekst0"/>
        <w:rPr>
          <w:color w:val="000000"/>
          <w:sz w:val="22"/>
          <w:szCs w:val="22"/>
        </w:rPr>
      </w:pPr>
      <w:r w:rsidRPr="00BD0A1A">
        <w:rPr>
          <w:color w:val="000000"/>
          <w:sz w:val="22"/>
          <w:szCs w:val="22"/>
          <w:u w:val="single"/>
        </w:rPr>
        <w:t>Mobning</w:t>
      </w:r>
      <w:r>
        <w:rPr>
          <w:color w:val="000000"/>
          <w:sz w:val="22"/>
          <w:szCs w:val="22"/>
        </w:rPr>
        <w:t xml:space="preserve"> er, når én bestemt person udsættes for krænkende handlinger over længere tid eller gentagne gange på grov vis. Mobning kan </w:t>
      </w:r>
      <w:r w:rsidR="00D2386D">
        <w:rPr>
          <w:color w:val="000000"/>
          <w:sz w:val="22"/>
          <w:szCs w:val="22"/>
        </w:rPr>
        <w:t>også være, når den samme person udsætter én eller flere bestemte personer for krænkende handlinger over længere tid eller gentagne gange på grov vis. Det er karakteristisk for mobning, at de udsatte personer ikke kan forsvare sig effektivt m</w:t>
      </w:r>
      <w:bookmarkStart w:id="0" w:name="_GoBack"/>
      <w:bookmarkEnd w:id="0"/>
      <w:r w:rsidR="00D2386D">
        <w:rPr>
          <w:color w:val="000000"/>
          <w:sz w:val="22"/>
          <w:szCs w:val="22"/>
        </w:rPr>
        <w:t>od de krænkende handlinger.</w:t>
      </w:r>
    </w:p>
    <w:p w:rsidR="000025BE" w:rsidRDefault="000025BE" w:rsidP="009B7F09">
      <w:pPr>
        <w:pStyle w:val="hbrdtekst0"/>
        <w:rPr>
          <w:color w:val="000000"/>
          <w:sz w:val="22"/>
          <w:szCs w:val="22"/>
        </w:rPr>
      </w:pPr>
    </w:p>
    <w:p w:rsidR="000025BE" w:rsidRDefault="000025BE" w:rsidP="009B7F09">
      <w:pPr>
        <w:pStyle w:val="hbrdtekst0"/>
        <w:rPr>
          <w:color w:val="000000"/>
          <w:sz w:val="22"/>
          <w:szCs w:val="22"/>
        </w:rPr>
      </w:pPr>
      <w:r w:rsidRPr="00BD0A1A">
        <w:rPr>
          <w:color w:val="000000"/>
          <w:sz w:val="22"/>
          <w:szCs w:val="22"/>
          <w:u w:val="single"/>
        </w:rPr>
        <w:t>Uønsket seksuel opmærksomhed</w:t>
      </w:r>
      <w:r>
        <w:rPr>
          <w:color w:val="000000"/>
          <w:sz w:val="22"/>
          <w:szCs w:val="22"/>
        </w:rPr>
        <w:t xml:space="preserve"> er enhver uønsket seksuel tilnærmelse eller adfærd, der krænker, ydmyger eller skræmmer en kollega eller den almindelige værdighed på arbejdspladsen. Det kan fx være uvelkommen berøring, kys, sjofle vittigheder, indirekte eller direkte opfordringer/trusler til seksuelt samkvem, uvelkommen forespørgsel om seksuelle emner eller fremvisning af pornografi. </w:t>
      </w:r>
    </w:p>
    <w:p w:rsidR="00A81C27" w:rsidRDefault="00A81C27" w:rsidP="00B21576">
      <w:pPr>
        <w:pStyle w:val="hbrdtekst0"/>
        <w:rPr>
          <w:rFonts w:asciiTheme="minorHAnsi" w:hAnsiTheme="minorHAnsi"/>
          <w:color w:val="000000"/>
        </w:rPr>
      </w:pPr>
    </w:p>
    <w:p w:rsidR="00A81C27" w:rsidRDefault="00D2386D" w:rsidP="00B21576">
      <w:pPr>
        <w:pStyle w:val="hbrdtekst0"/>
        <w:rPr>
          <w:rFonts w:asciiTheme="minorHAnsi" w:hAnsiTheme="minorHAnsi"/>
          <w:color w:val="000000"/>
        </w:rPr>
      </w:pPr>
      <w:r>
        <w:rPr>
          <w:rFonts w:asciiTheme="minorHAnsi" w:hAnsiTheme="minorHAnsi"/>
          <w:color w:val="000000"/>
        </w:rPr>
        <w:t xml:space="preserve">Hverken krænkende handlinger, mobning eller </w:t>
      </w:r>
      <w:r w:rsidR="000025BE">
        <w:rPr>
          <w:color w:val="000000"/>
          <w:sz w:val="22"/>
          <w:szCs w:val="22"/>
        </w:rPr>
        <w:t>uønsket seksuel opmærksomhed</w:t>
      </w:r>
      <w:r w:rsidR="000025BE">
        <w:rPr>
          <w:rFonts w:asciiTheme="minorHAnsi" w:hAnsiTheme="minorHAnsi"/>
          <w:color w:val="000000"/>
        </w:rPr>
        <w:t xml:space="preserve"> </w:t>
      </w:r>
      <w:r w:rsidR="00A81C27">
        <w:rPr>
          <w:rFonts w:asciiTheme="minorHAnsi" w:hAnsiTheme="minorHAnsi"/>
          <w:color w:val="000000"/>
        </w:rPr>
        <w:t xml:space="preserve">tolereres </w:t>
      </w:r>
      <w:r w:rsidR="00925AB0">
        <w:rPr>
          <w:rFonts w:asciiTheme="minorHAnsi" w:hAnsiTheme="minorHAnsi"/>
          <w:color w:val="000000"/>
        </w:rPr>
        <w:t>i vores virksomhed</w:t>
      </w:r>
      <w:r w:rsidR="004E75A5">
        <w:rPr>
          <w:rFonts w:asciiTheme="minorHAnsi" w:hAnsiTheme="minorHAnsi"/>
          <w:color w:val="000000"/>
        </w:rPr>
        <w:t>,</w:t>
      </w:r>
      <w:r w:rsidR="00545D46">
        <w:rPr>
          <w:rFonts w:asciiTheme="minorHAnsi" w:hAnsiTheme="minorHAnsi"/>
          <w:color w:val="000000"/>
        </w:rPr>
        <w:t xml:space="preserve"> og skulle nogen medarbejder udøve en eller flere af ovennævnte handlinger</w:t>
      </w:r>
      <w:r w:rsidR="007E2E42">
        <w:rPr>
          <w:rFonts w:asciiTheme="minorHAnsi" w:hAnsiTheme="minorHAnsi"/>
          <w:color w:val="000000"/>
        </w:rPr>
        <w:t>,</w:t>
      </w:r>
      <w:r w:rsidR="00A81C27">
        <w:rPr>
          <w:rFonts w:asciiTheme="minorHAnsi" w:hAnsiTheme="minorHAnsi"/>
          <w:color w:val="000000"/>
        </w:rPr>
        <w:t xml:space="preserve"> vil</w:t>
      </w:r>
      <w:r w:rsidR="00545D46">
        <w:rPr>
          <w:rFonts w:asciiTheme="minorHAnsi" w:hAnsiTheme="minorHAnsi"/>
          <w:color w:val="000000"/>
        </w:rPr>
        <w:t xml:space="preserve"> </w:t>
      </w:r>
      <w:proofErr w:type="gramStart"/>
      <w:r w:rsidR="00545D46">
        <w:rPr>
          <w:rFonts w:asciiTheme="minorHAnsi" w:hAnsiTheme="minorHAnsi"/>
          <w:color w:val="000000"/>
        </w:rPr>
        <w:t>det</w:t>
      </w:r>
      <w:r w:rsidR="00A81C27">
        <w:rPr>
          <w:rFonts w:asciiTheme="minorHAnsi" w:hAnsiTheme="minorHAnsi"/>
          <w:color w:val="000000"/>
        </w:rPr>
        <w:t xml:space="preserve">  </w:t>
      </w:r>
      <w:r w:rsidR="00925AB0">
        <w:rPr>
          <w:rFonts w:asciiTheme="minorHAnsi" w:hAnsiTheme="minorHAnsi"/>
          <w:color w:val="000000"/>
        </w:rPr>
        <w:t>få</w:t>
      </w:r>
      <w:proofErr w:type="gramEnd"/>
      <w:r w:rsidR="00925AB0">
        <w:rPr>
          <w:rFonts w:asciiTheme="minorHAnsi" w:hAnsiTheme="minorHAnsi"/>
          <w:color w:val="000000"/>
        </w:rPr>
        <w:t xml:space="preserve"> </w:t>
      </w:r>
      <w:r w:rsidR="00A81C27">
        <w:rPr>
          <w:rFonts w:asciiTheme="minorHAnsi" w:hAnsiTheme="minorHAnsi"/>
          <w:color w:val="000000"/>
        </w:rPr>
        <w:t>ansættelsesretlige konsekvenser for den</w:t>
      </w:r>
      <w:r w:rsidR="004E75A5">
        <w:rPr>
          <w:rFonts w:asciiTheme="minorHAnsi" w:hAnsiTheme="minorHAnsi"/>
          <w:color w:val="000000"/>
        </w:rPr>
        <w:t>,</w:t>
      </w:r>
      <w:r w:rsidR="00A81C27">
        <w:rPr>
          <w:rFonts w:asciiTheme="minorHAnsi" w:hAnsiTheme="minorHAnsi"/>
          <w:color w:val="000000"/>
        </w:rPr>
        <w:t xml:space="preserve"> </w:t>
      </w:r>
      <w:r w:rsidR="00E25655">
        <w:rPr>
          <w:rFonts w:asciiTheme="minorHAnsi" w:hAnsiTheme="minorHAnsi"/>
          <w:color w:val="000000"/>
        </w:rPr>
        <w:t>der har begået</w:t>
      </w:r>
      <w:r w:rsidR="00545D46">
        <w:rPr>
          <w:rFonts w:asciiTheme="minorHAnsi" w:hAnsiTheme="minorHAnsi"/>
          <w:color w:val="000000"/>
        </w:rPr>
        <w:t xml:space="preserve"> chikanen</w:t>
      </w:r>
      <w:r w:rsidR="00A81C27">
        <w:rPr>
          <w:rFonts w:asciiTheme="minorHAnsi" w:hAnsiTheme="minorHAnsi"/>
          <w:color w:val="000000"/>
        </w:rPr>
        <w:t xml:space="preserve">. </w:t>
      </w:r>
    </w:p>
    <w:p w:rsidR="000B5CF3" w:rsidRDefault="000B5CF3" w:rsidP="00B21576">
      <w:pPr>
        <w:pStyle w:val="hbrdtekst0"/>
        <w:rPr>
          <w:rFonts w:asciiTheme="minorHAnsi" w:hAnsiTheme="minorHAnsi"/>
          <w:color w:val="000000"/>
        </w:rPr>
      </w:pPr>
    </w:p>
    <w:p w:rsidR="000B5CF3" w:rsidRDefault="000B5CF3" w:rsidP="00B21576">
      <w:pPr>
        <w:pStyle w:val="hbrdtekst0"/>
        <w:rPr>
          <w:rFonts w:asciiTheme="minorHAnsi" w:hAnsiTheme="minorHAnsi"/>
          <w:color w:val="000000"/>
        </w:rPr>
      </w:pPr>
      <w:r>
        <w:rPr>
          <w:rFonts w:asciiTheme="minorHAnsi" w:hAnsiTheme="minorHAnsi"/>
          <w:color w:val="000000"/>
        </w:rPr>
        <w:t>For at forebygge</w:t>
      </w:r>
      <w:r w:rsidR="00545D46">
        <w:rPr>
          <w:rFonts w:asciiTheme="minorHAnsi" w:hAnsiTheme="minorHAnsi"/>
          <w:color w:val="000000"/>
        </w:rPr>
        <w:t xml:space="preserve"> krænkende handlinger, mobning og</w:t>
      </w:r>
      <w:r>
        <w:rPr>
          <w:rFonts w:asciiTheme="minorHAnsi" w:hAnsiTheme="minorHAnsi"/>
          <w:color w:val="000000"/>
        </w:rPr>
        <w:t xml:space="preserve"> </w:t>
      </w:r>
      <w:r w:rsidR="000025BE">
        <w:rPr>
          <w:color w:val="000000"/>
          <w:sz w:val="22"/>
          <w:szCs w:val="22"/>
        </w:rPr>
        <w:t>uønsket seksuel opmærksomhed</w:t>
      </w:r>
      <w:r w:rsidR="000025BE">
        <w:rPr>
          <w:rFonts w:asciiTheme="minorHAnsi" w:hAnsiTheme="minorHAnsi"/>
          <w:color w:val="000000"/>
        </w:rPr>
        <w:t xml:space="preserve"> </w:t>
      </w:r>
      <w:r>
        <w:rPr>
          <w:rFonts w:asciiTheme="minorHAnsi" w:hAnsiTheme="minorHAnsi"/>
          <w:color w:val="000000"/>
        </w:rPr>
        <w:t xml:space="preserve">på arbejdspladsen </w:t>
      </w:r>
      <w:r w:rsidR="009B236C">
        <w:rPr>
          <w:rFonts w:asciiTheme="minorHAnsi" w:hAnsiTheme="minorHAnsi"/>
          <w:color w:val="000000"/>
        </w:rPr>
        <w:t>bør</w:t>
      </w:r>
      <w:r>
        <w:rPr>
          <w:rFonts w:asciiTheme="minorHAnsi" w:hAnsiTheme="minorHAnsi"/>
          <w:color w:val="000000"/>
        </w:rPr>
        <w:t xml:space="preserve"> alle medarbejdere iagttage følgende retningslinjer:</w:t>
      </w:r>
    </w:p>
    <w:p w:rsidR="000B5CF3" w:rsidRDefault="000B5CF3" w:rsidP="00B21576">
      <w:pPr>
        <w:pStyle w:val="hbrdtekst0"/>
        <w:rPr>
          <w:rFonts w:asciiTheme="minorHAnsi" w:hAnsiTheme="minorHAnsi"/>
          <w:color w:val="000000"/>
        </w:rPr>
      </w:pPr>
    </w:p>
    <w:p w:rsidR="00E25655" w:rsidRDefault="00E25655" w:rsidP="00E25655">
      <w:pPr>
        <w:pStyle w:val="hbrdtekst0"/>
        <w:numPr>
          <w:ilvl w:val="0"/>
          <w:numId w:val="30"/>
        </w:numPr>
        <w:spacing w:line="360" w:lineRule="auto"/>
        <w:rPr>
          <w:rFonts w:asciiTheme="minorHAnsi" w:hAnsiTheme="minorHAnsi"/>
          <w:color w:val="000000"/>
        </w:rPr>
      </w:pPr>
      <w:r>
        <w:rPr>
          <w:rFonts w:asciiTheme="minorHAnsi" w:hAnsiTheme="minorHAnsi"/>
          <w:color w:val="000000"/>
        </w:rPr>
        <w:t>Udvis respekt for dine kolleger.</w:t>
      </w:r>
    </w:p>
    <w:p w:rsidR="000B5CF3" w:rsidRDefault="00E25655" w:rsidP="00E25655">
      <w:pPr>
        <w:pStyle w:val="hbrdtekst0"/>
        <w:numPr>
          <w:ilvl w:val="0"/>
          <w:numId w:val="30"/>
        </w:numPr>
        <w:spacing w:line="360" w:lineRule="auto"/>
        <w:rPr>
          <w:rFonts w:asciiTheme="minorHAnsi" w:hAnsiTheme="minorHAnsi"/>
          <w:color w:val="000000"/>
        </w:rPr>
      </w:pPr>
      <w:r>
        <w:rPr>
          <w:rFonts w:asciiTheme="minorHAnsi" w:hAnsiTheme="minorHAnsi"/>
          <w:color w:val="000000"/>
        </w:rPr>
        <w:t xml:space="preserve">Husk på, at folk har forskellige grænser. </w:t>
      </w:r>
    </w:p>
    <w:p w:rsidR="00E25655" w:rsidRDefault="00E25655" w:rsidP="00E25655">
      <w:pPr>
        <w:pStyle w:val="hbrdtekst0"/>
        <w:numPr>
          <w:ilvl w:val="0"/>
          <w:numId w:val="30"/>
        </w:numPr>
        <w:spacing w:line="360" w:lineRule="auto"/>
        <w:rPr>
          <w:rFonts w:asciiTheme="minorHAnsi" w:hAnsiTheme="minorHAnsi"/>
          <w:color w:val="000000"/>
        </w:rPr>
      </w:pPr>
      <w:r>
        <w:rPr>
          <w:rFonts w:asciiTheme="minorHAnsi" w:hAnsiTheme="minorHAnsi"/>
          <w:color w:val="000000"/>
        </w:rPr>
        <w:t>Sig fra med det samme, hvis du oplever</w:t>
      </w:r>
      <w:r w:rsidR="00545D46">
        <w:rPr>
          <w:rFonts w:asciiTheme="minorHAnsi" w:hAnsiTheme="minorHAnsi"/>
          <w:color w:val="000000"/>
        </w:rPr>
        <w:t xml:space="preserve"> handlinger, du opfatter som krænkende</w:t>
      </w:r>
      <w:r w:rsidR="000025BE">
        <w:rPr>
          <w:rFonts w:asciiTheme="minorHAnsi" w:hAnsiTheme="minorHAnsi"/>
          <w:color w:val="000000"/>
        </w:rPr>
        <w:t>,</w:t>
      </w:r>
      <w:r w:rsidR="00545D46">
        <w:rPr>
          <w:rFonts w:asciiTheme="minorHAnsi" w:hAnsiTheme="minorHAnsi"/>
          <w:color w:val="000000"/>
        </w:rPr>
        <w:t xml:space="preserve"> eller</w:t>
      </w:r>
      <w:r>
        <w:rPr>
          <w:rFonts w:asciiTheme="minorHAnsi" w:hAnsiTheme="minorHAnsi"/>
          <w:color w:val="000000"/>
        </w:rPr>
        <w:t xml:space="preserve"> uønskede tilnærmelser. </w:t>
      </w:r>
    </w:p>
    <w:p w:rsidR="00E25655" w:rsidRDefault="00E25655" w:rsidP="00E25655">
      <w:pPr>
        <w:pStyle w:val="hbrdtekst0"/>
        <w:numPr>
          <w:ilvl w:val="0"/>
          <w:numId w:val="30"/>
        </w:numPr>
        <w:spacing w:line="360" w:lineRule="auto"/>
        <w:rPr>
          <w:rFonts w:asciiTheme="minorHAnsi" w:hAnsiTheme="minorHAnsi"/>
          <w:color w:val="000000"/>
        </w:rPr>
      </w:pPr>
      <w:r>
        <w:rPr>
          <w:rFonts w:asciiTheme="minorHAnsi" w:hAnsiTheme="minorHAnsi"/>
          <w:color w:val="000000"/>
        </w:rPr>
        <w:lastRenderedPageBreak/>
        <w:t xml:space="preserve">Acceptér altid, hvis en kollega siger fra. </w:t>
      </w:r>
    </w:p>
    <w:p w:rsidR="004E75A5" w:rsidRDefault="00E25655" w:rsidP="00E25655">
      <w:pPr>
        <w:pStyle w:val="hbrdtekst0"/>
        <w:numPr>
          <w:ilvl w:val="0"/>
          <w:numId w:val="30"/>
        </w:numPr>
        <w:spacing w:line="360" w:lineRule="auto"/>
        <w:rPr>
          <w:rFonts w:asciiTheme="minorHAnsi" w:hAnsiTheme="minorHAnsi"/>
          <w:color w:val="000000"/>
        </w:rPr>
      </w:pPr>
      <w:r>
        <w:rPr>
          <w:rFonts w:asciiTheme="minorHAnsi" w:hAnsiTheme="minorHAnsi"/>
          <w:color w:val="000000"/>
        </w:rPr>
        <w:t xml:space="preserve">Gå til din leder eller </w:t>
      </w:r>
      <w:r w:rsidR="00654CBD">
        <w:rPr>
          <w:rFonts w:asciiTheme="minorHAnsi" w:hAnsiTheme="minorHAnsi"/>
          <w:color w:val="000000"/>
        </w:rPr>
        <w:t>en tillidsvalgt kollega</w:t>
      </w:r>
      <w:r w:rsidR="004E75A5">
        <w:rPr>
          <w:rFonts w:asciiTheme="minorHAnsi" w:hAnsiTheme="minorHAnsi"/>
          <w:color w:val="000000"/>
        </w:rPr>
        <w:t>*</w:t>
      </w:r>
      <w:r w:rsidR="00472E5C">
        <w:rPr>
          <w:rFonts w:asciiTheme="minorHAnsi" w:hAnsiTheme="minorHAnsi"/>
          <w:color w:val="000000"/>
        </w:rPr>
        <w:t>,</w:t>
      </w:r>
      <w:r>
        <w:rPr>
          <w:rFonts w:asciiTheme="minorHAnsi" w:hAnsiTheme="minorHAnsi"/>
          <w:color w:val="000000"/>
        </w:rPr>
        <w:t xml:space="preserve"> hvis du oplever</w:t>
      </w:r>
      <w:r w:rsidR="00545D46">
        <w:rPr>
          <w:rFonts w:asciiTheme="minorHAnsi" w:hAnsiTheme="minorHAnsi"/>
          <w:color w:val="000000"/>
        </w:rPr>
        <w:t xml:space="preserve"> krænkende handlinger, mobning eller </w:t>
      </w:r>
      <w:r w:rsidR="000025BE">
        <w:rPr>
          <w:color w:val="000000"/>
          <w:sz w:val="22"/>
          <w:szCs w:val="22"/>
        </w:rPr>
        <w:t>uønsket seksuel opmærksomhed</w:t>
      </w:r>
      <w:r>
        <w:rPr>
          <w:rFonts w:asciiTheme="minorHAnsi" w:hAnsiTheme="minorHAnsi"/>
          <w:color w:val="000000"/>
        </w:rPr>
        <w:t>.</w:t>
      </w:r>
    </w:p>
    <w:p w:rsidR="00E25655" w:rsidRDefault="00E25655" w:rsidP="00E25655">
      <w:pPr>
        <w:pStyle w:val="hbrdtekst0"/>
        <w:numPr>
          <w:ilvl w:val="0"/>
          <w:numId w:val="30"/>
        </w:numPr>
        <w:spacing w:line="360" w:lineRule="auto"/>
        <w:rPr>
          <w:rFonts w:asciiTheme="minorHAnsi" w:hAnsiTheme="minorHAnsi"/>
          <w:color w:val="000000"/>
        </w:rPr>
      </w:pPr>
      <w:r>
        <w:rPr>
          <w:rFonts w:asciiTheme="minorHAnsi" w:hAnsiTheme="minorHAnsi"/>
          <w:color w:val="000000"/>
        </w:rPr>
        <w:t>Grib ind, hvis du oplever, at en kollega bliver udsat for</w:t>
      </w:r>
      <w:r w:rsidR="00545D46">
        <w:rPr>
          <w:rFonts w:asciiTheme="minorHAnsi" w:hAnsiTheme="minorHAnsi"/>
          <w:color w:val="000000"/>
        </w:rPr>
        <w:t xml:space="preserve"> krænkende handlinger, mobning eller </w:t>
      </w:r>
      <w:r w:rsidR="000025BE">
        <w:rPr>
          <w:color w:val="000000"/>
          <w:sz w:val="22"/>
          <w:szCs w:val="22"/>
        </w:rPr>
        <w:t>uønsket seksuel opmærksomhed</w:t>
      </w:r>
      <w:r w:rsidR="000025BE">
        <w:rPr>
          <w:rFonts w:asciiTheme="minorHAnsi" w:hAnsiTheme="minorHAnsi"/>
          <w:color w:val="000000"/>
        </w:rPr>
        <w:t xml:space="preserve"> </w:t>
      </w:r>
      <w:r>
        <w:rPr>
          <w:rFonts w:asciiTheme="minorHAnsi" w:hAnsiTheme="minorHAnsi"/>
          <w:color w:val="000000"/>
        </w:rPr>
        <w:t>(f.eks. ved at gå til din</w:t>
      </w:r>
      <w:r w:rsidR="004E75A5">
        <w:rPr>
          <w:rFonts w:asciiTheme="minorHAnsi" w:hAnsiTheme="minorHAnsi"/>
          <w:color w:val="000000"/>
        </w:rPr>
        <w:t xml:space="preserve"> leder eller </w:t>
      </w:r>
      <w:r w:rsidR="00472E5C">
        <w:rPr>
          <w:rFonts w:asciiTheme="minorHAnsi" w:hAnsiTheme="minorHAnsi"/>
          <w:color w:val="000000"/>
        </w:rPr>
        <w:t>en tillidsvalgt kollega</w:t>
      </w:r>
      <w:r>
        <w:rPr>
          <w:rFonts w:asciiTheme="minorHAnsi" w:hAnsiTheme="minorHAnsi"/>
          <w:color w:val="000000"/>
        </w:rPr>
        <w:t xml:space="preserve">). </w:t>
      </w:r>
    </w:p>
    <w:p w:rsidR="000B5CF3" w:rsidRDefault="000B5CF3" w:rsidP="00B21576">
      <w:pPr>
        <w:pStyle w:val="hbrdtekst0"/>
        <w:rPr>
          <w:rFonts w:asciiTheme="minorHAnsi" w:hAnsiTheme="minorHAnsi"/>
          <w:color w:val="000000"/>
        </w:rPr>
      </w:pPr>
    </w:p>
    <w:p w:rsidR="00A81C27" w:rsidRDefault="004E75A5" w:rsidP="00B21576">
      <w:pPr>
        <w:pStyle w:val="hbrdtekst0"/>
        <w:rPr>
          <w:rFonts w:asciiTheme="minorHAnsi" w:hAnsiTheme="minorHAnsi"/>
          <w:color w:val="000000"/>
          <w:sz w:val="16"/>
          <w:szCs w:val="16"/>
        </w:rPr>
      </w:pPr>
      <w:r w:rsidRPr="004E75A5">
        <w:rPr>
          <w:rFonts w:asciiTheme="minorHAnsi" w:hAnsiTheme="minorHAnsi"/>
          <w:color w:val="000000"/>
          <w:sz w:val="16"/>
          <w:szCs w:val="16"/>
        </w:rPr>
        <w:t>*hvis en sådan er valgt på virksomheden. Hvis chikanen udøves af din leder, og der ikke på virksomheden er valgt en arbejdsmiljørepræsentant</w:t>
      </w:r>
      <w:r w:rsidR="00654CBD">
        <w:rPr>
          <w:rFonts w:asciiTheme="minorHAnsi" w:hAnsiTheme="minorHAnsi"/>
          <w:color w:val="000000"/>
          <w:sz w:val="16"/>
          <w:szCs w:val="16"/>
        </w:rPr>
        <w:t xml:space="preserve"> eller en tillidsrepræsentant</w:t>
      </w:r>
      <w:r w:rsidRPr="004E75A5">
        <w:rPr>
          <w:rFonts w:asciiTheme="minorHAnsi" w:hAnsiTheme="minorHAnsi"/>
          <w:color w:val="000000"/>
          <w:sz w:val="16"/>
          <w:szCs w:val="16"/>
        </w:rPr>
        <w:t>, kan du i stedet gå til en anden overordnet medarbejder eller leder i virksomheden.</w:t>
      </w:r>
    </w:p>
    <w:p w:rsidR="00925AB0" w:rsidRDefault="00925AB0" w:rsidP="00B21576">
      <w:pPr>
        <w:pStyle w:val="hbrdtekst0"/>
        <w:rPr>
          <w:rFonts w:asciiTheme="minorHAnsi" w:hAnsiTheme="minorHAnsi"/>
          <w:color w:val="000000"/>
          <w:sz w:val="16"/>
          <w:szCs w:val="16"/>
        </w:rPr>
      </w:pPr>
    </w:p>
    <w:p w:rsidR="00925AB0" w:rsidRDefault="00925AB0" w:rsidP="00B21576">
      <w:pPr>
        <w:pStyle w:val="hbrdtekst0"/>
        <w:rPr>
          <w:rFonts w:asciiTheme="minorHAnsi" w:hAnsiTheme="minorHAnsi"/>
          <w:color w:val="000000"/>
          <w:sz w:val="16"/>
          <w:szCs w:val="16"/>
        </w:rPr>
      </w:pPr>
    </w:p>
    <w:p w:rsidR="00472E5C" w:rsidRDefault="00472E5C" w:rsidP="00B21576">
      <w:pPr>
        <w:pStyle w:val="hbrdtekst0"/>
        <w:rPr>
          <w:rFonts w:asciiTheme="minorHAnsi" w:hAnsiTheme="minorHAnsi"/>
          <w:color w:val="000000"/>
          <w:sz w:val="16"/>
          <w:szCs w:val="16"/>
        </w:rPr>
      </w:pPr>
    </w:p>
    <w:p w:rsidR="00D5347B" w:rsidRDefault="00472E5C">
      <w:pPr>
        <w:pStyle w:val="HOverskrift"/>
        <w:spacing w:line="360" w:lineRule="auto"/>
        <w:rPr>
          <w:sz w:val="20"/>
          <w:szCs w:val="20"/>
        </w:rPr>
      </w:pPr>
      <w:r w:rsidRPr="00472E5C">
        <w:rPr>
          <w:sz w:val="20"/>
          <w:szCs w:val="20"/>
        </w:rPr>
        <w:t>NB</w:t>
      </w:r>
      <w:r>
        <w:rPr>
          <w:sz w:val="20"/>
          <w:szCs w:val="20"/>
        </w:rPr>
        <w:t>: teksten bør</w:t>
      </w:r>
      <w:r w:rsidRPr="00472E5C">
        <w:rPr>
          <w:sz w:val="20"/>
          <w:szCs w:val="20"/>
        </w:rPr>
        <w:t xml:space="preserve"> tilpasses</w:t>
      </w:r>
      <w:r>
        <w:rPr>
          <w:sz w:val="20"/>
          <w:szCs w:val="20"/>
        </w:rPr>
        <w:t xml:space="preserve"> en eventuelt</w:t>
      </w:r>
      <w:r w:rsidRPr="00472E5C">
        <w:rPr>
          <w:sz w:val="20"/>
          <w:szCs w:val="20"/>
        </w:rPr>
        <w:t xml:space="preserve"> eksisterende politik</w:t>
      </w:r>
      <w:r>
        <w:rPr>
          <w:sz w:val="20"/>
          <w:szCs w:val="20"/>
        </w:rPr>
        <w:t xml:space="preserve">. </w:t>
      </w:r>
    </w:p>
    <w:p w:rsidR="00D5347B" w:rsidRDefault="00D5347B">
      <w:pPr>
        <w:pStyle w:val="HOverskrift"/>
        <w:spacing w:line="360" w:lineRule="auto"/>
        <w:rPr>
          <w:sz w:val="20"/>
          <w:szCs w:val="20"/>
        </w:rPr>
      </w:pPr>
    </w:p>
    <w:p w:rsidR="00BC20A6" w:rsidRDefault="00BC20A6" w:rsidP="00BC20A6">
      <w:pPr>
        <w:pStyle w:val="HOverskrift"/>
        <w:spacing w:line="360" w:lineRule="auto"/>
        <w:rPr>
          <w:sz w:val="20"/>
          <w:szCs w:val="20"/>
        </w:rPr>
      </w:pPr>
      <w:r w:rsidRPr="00BC20A6">
        <w:rPr>
          <w:sz w:val="20"/>
          <w:szCs w:val="20"/>
        </w:rPr>
        <w:t xml:space="preserve">Bemærk venligst, at ovennævnte ikke er og ikke kan erstatte juridisk rådgivning. Medlemsvirksomheder </w:t>
      </w:r>
      <w:r w:rsidR="008453C1">
        <w:rPr>
          <w:sz w:val="20"/>
          <w:szCs w:val="20"/>
        </w:rPr>
        <w:t xml:space="preserve">kan kontakte </w:t>
      </w:r>
      <w:r w:rsidRPr="00BC20A6">
        <w:rPr>
          <w:sz w:val="20"/>
          <w:szCs w:val="20"/>
        </w:rPr>
        <w:t>HORESTA</w:t>
      </w:r>
      <w:r w:rsidR="008453C1">
        <w:rPr>
          <w:sz w:val="20"/>
          <w:szCs w:val="20"/>
        </w:rPr>
        <w:t xml:space="preserve"> Arbejdsgivers</w:t>
      </w:r>
      <w:r w:rsidRPr="00BC20A6">
        <w:rPr>
          <w:sz w:val="20"/>
          <w:szCs w:val="20"/>
        </w:rPr>
        <w:t xml:space="preserve"> juridiske afdeling for yderligere rådgivning på tlf. 35 24 80 40 eller e-mail callcenter@horesta.dk</w:t>
      </w:r>
      <w:r w:rsidR="008453C1">
        <w:rPr>
          <w:sz w:val="20"/>
          <w:szCs w:val="20"/>
        </w:rPr>
        <w:t>.</w:t>
      </w:r>
    </w:p>
    <w:p w:rsidR="00472E5C" w:rsidRPr="004E75A5" w:rsidRDefault="00472E5C" w:rsidP="00B21576">
      <w:pPr>
        <w:pStyle w:val="hbrdtekst0"/>
        <w:rPr>
          <w:rFonts w:asciiTheme="minorHAnsi" w:hAnsiTheme="minorHAnsi"/>
          <w:color w:val="000000"/>
          <w:sz w:val="16"/>
          <w:szCs w:val="16"/>
        </w:rPr>
      </w:pPr>
    </w:p>
    <w:sectPr w:rsidR="00472E5C" w:rsidRPr="004E75A5" w:rsidSect="00B10F9F">
      <w:headerReference w:type="even" r:id="rId8"/>
      <w:headerReference w:type="default" r:id="rId9"/>
      <w:footerReference w:type="even" r:id="rId10"/>
      <w:footerReference w:type="default" r:id="rId11"/>
      <w:headerReference w:type="first" r:id="rId12"/>
      <w:footerReference w:type="first" r:id="rId13"/>
      <w:pgSz w:w="11906" w:h="16838"/>
      <w:pgMar w:top="2977" w:right="1440" w:bottom="1418" w:left="1701" w:header="708" w:footer="708" w:gutter="0"/>
      <w:pgBorders w:offsetFrom="page">
        <w:top w:val="single" w:sz="12" w:space="24" w:color="9D2235" w:themeColor="accent1"/>
        <w:left w:val="single" w:sz="12" w:space="24" w:color="9D2235" w:themeColor="accent1"/>
        <w:bottom w:val="single" w:sz="12" w:space="24" w:color="9D2235" w:themeColor="accent1"/>
        <w:right w:val="single" w:sz="12" w:space="24" w:color="9D2235"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1E2" w:rsidRDefault="004451E2" w:rsidP="00E2036A">
      <w:r>
        <w:separator/>
      </w:r>
    </w:p>
  </w:endnote>
  <w:endnote w:type="continuationSeparator" w:id="0">
    <w:p w:rsidR="004451E2" w:rsidRDefault="004451E2" w:rsidP="00E2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Univers LT Std 47 Cn Lt">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duit ITC Light">
    <w:altName w:val="Arial"/>
    <w:panose1 w:val="00000000000000000000"/>
    <w:charset w:val="00"/>
    <w:family w:val="modern"/>
    <w:notTrueType/>
    <w:pitch w:val="variable"/>
    <w:sig w:usb0="00000001"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duit ITC Medium">
    <w:altName w:val="Arial"/>
    <w:panose1 w:val="00000000000000000000"/>
    <w:charset w:val="00"/>
    <w:family w:val="modern"/>
    <w:notTrueType/>
    <w:pitch w:val="variable"/>
    <w:sig w:usb0="00000001" w:usb1="00000000" w:usb2="00000000" w:usb3="00000000" w:csb0="00000009" w:csb1="00000000"/>
  </w:font>
  <w:font w:name="Univers LT Std 57 Cn">
    <w:altName w:val="Arial Narrow"/>
    <w:panose1 w:val="00000000000000000000"/>
    <w:charset w:val="00"/>
    <w:family w:val="swiss"/>
    <w:notTrueType/>
    <w:pitch w:val="variable"/>
    <w:sig w:usb0="00000003" w:usb1="00000000" w:usb2="00000000" w:usb3="00000000" w:csb0="00000001" w:csb1="00000000"/>
  </w:font>
  <w:font w:name="MetaNormal-Roman">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DE5" w:rsidRDefault="00EF1DE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261650"/>
      <w:docPartObj>
        <w:docPartGallery w:val="Page Numbers (Bottom of Page)"/>
        <w:docPartUnique/>
      </w:docPartObj>
    </w:sdtPr>
    <w:sdtEndPr/>
    <w:sdtContent>
      <w:p w:rsidR="00AA179D" w:rsidRDefault="005F45B0">
        <w:pPr>
          <w:pStyle w:val="Sidefod"/>
          <w:jc w:val="center"/>
        </w:pPr>
        <w:r>
          <w:fldChar w:fldCharType="begin"/>
        </w:r>
        <w:r>
          <w:instrText xml:space="preserve"> PAGE   \* MERGEFORMAT </w:instrText>
        </w:r>
        <w:r>
          <w:fldChar w:fldCharType="separate"/>
        </w:r>
        <w:r w:rsidR="00351213">
          <w:rPr>
            <w:noProof/>
          </w:rPr>
          <w:t>1</w:t>
        </w:r>
        <w:r>
          <w:rPr>
            <w:noProof/>
          </w:rPr>
          <w:fldChar w:fldCharType="end"/>
        </w:r>
      </w:p>
    </w:sdtContent>
  </w:sdt>
  <w:p w:rsidR="001E725E" w:rsidRPr="00057F41" w:rsidRDefault="001E725E" w:rsidP="000070B6">
    <w:pPr>
      <w:pStyle w:val="H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DE5" w:rsidRDefault="00EF1DE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1E2" w:rsidRDefault="004451E2" w:rsidP="00E2036A">
      <w:r>
        <w:separator/>
      </w:r>
    </w:p>
  </w:footnote>
  <w:footnote w:type="continuationSeparator" w:id="0">
    <w:p w:rsidR="004451E2" w:rsidRDefault="004451E2" w:rsidP="00E20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DE5" w:rsidRDefault="00EF1DE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25E" w:rsidRDefault="001E725E">
    <w:pPr>
      <w:pStyle w:val="Sidehoved"/>
    </w:pPr>
    <w:r>
      <w:rPr>
        <w:noProof/>
      </w:rPr>
      <w:drawing>
        <wp:anchor distT="0" distB="0" distL="114300" distR="114300" simplePos="0" relativeHeight="251657216" behindDoc="0" locked="0" layoutInCell="1" allowOverlap="1">
          <wp:simplePos x="0" y="0"/>
          <wp:positionH relativeFrom="column">
            <wp:posOffset>4863465</wp:posOffset>
          </wp:positionH>
          <wp:positionV relativeFrom="paragraph">
            <wp:posOffset>26670</wp:posOffset>
          </wp:positionV>
          <wp:extent cx="1162050" cy="485775"/>
          <wp:effectExtent l="19050" t="0" r="0" b="0"/>
          <wp:wrapNone/>
          <wp:docPr id="1" name="Billede 0" descr="horesta_A_2011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esta_A_2011mail.jpg"/>
                  <pic:cNvPicPr/>
                </pic:nvPicPr>
                <pic:blipFill>
                  <a:blip r:embed="rId1"/>
                  <a:stretch>
                    <a:fillRect/>
                  </a:stretch>
                </pic:blipFill>
                <pic:spPr>
                  <a:xfrm>
                    <a:off x="0" y="0"/>
                    <a:ext cx="1162050" cy="485775"/>
                  </a:xfrm>
                  <a:prstGeom prst="rect">
                    <a:avLst/>
                  </a:prstGeom>
                </pic:spPr>
              </pic:pic>
            </a:graphicData>
          </a:graphic>
        </wp:anchor>
      </w:drawing>
    </w:r>
    <w:r>
      <w:t xml:space="preserve"> </w:t>
    </w:r>
  </w:p>
  <w:p w:rsidR="001E725E" w:rsidRDefault="001E725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DE5" w:rsidRDefault="00EF1DE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B1C"/>
    <w:multiLevelType w:val="multilevel"/>
    <w:tmpl w:val="53D6B2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8C239C"/>
    <w:multiLevelType w:val="multilevel"/>
    <w:tmpl w:val="9E6AE9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91317F3"/>
    <w:multiLevelType w:val="multilevel"/>
    <w:tmpl w:val="02FE02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A403395"/>
    <w:multiLevelType w:val="hybridMultilevel"/>
    <w:tmpl w:val="BE427E8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50329F4"/>
    <w:multiLevelType w:val="hybridMultilevel"/>
    <w:tmpl w:val="A540F2E6"/>
    <w:lvl w:ilvl="0" w:tplc="BBD8023A">
      <w:start w:val="3"/>
      <w:numFmt w:val="bullet"/>
      <w:lvlText w:val="-"/>
      <w:lvlJc w:val="left"/>
      <w:pPr>
        <w:ind w:left="720" w:hanging="360"/>
      </w:pPr>
      <w:rPr>
        <w:rFonts w:ascii="Univers LT Std 47 Cn Lt" w:eastAsia="Times New Roman" w:hAnsi="Univers LT Std 47 Cn Lt"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2743897"/>
    <w:multiLevelType w:val="hybridMultilevel"/>
    <w:tmpl w:val="2A8830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BE912EE"/>
    <w:multiLevelType w:val="hybridMultilevel"/>
    <w:tmpl w:val="AEDE14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D4708C2"/>
    <w:multiLevelType w:val="hybridMultilevel"/>
    <w:tmpl w:val="569889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F8C0C5A"/>
    <w:multiLevelType w:val="multilevel"/>
    <w:tmpl w:val="EFA65E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2D93294"/>
    <w:multiLevelType w:val="hybridMultilevel"/>
    <w:tmpl w:val="0AEA08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8757D98"/>
    <w:multiLevelType w:val="hybridMultilevel"/>
    <w:tmpl w:val="0150D5AC"/>
    <w:lvl w:ilvl="0" w:tplc="19D66526">
      <w:start w:val="1"/>
      <w:numFmt w:val="bullet"/>
      <w:lvlText w:val="-"/>
      <w:lvlJc w:val="left"/>
      <w:pPr>
        <w:ind w:left="720" w:hanging="360"/>
      </w:pPr>
      <w:rPr>
        <w:rFonts w:ascii="Univers LT Std 47 Cn Lt" w:eastAsiaTheme="minorHAnsi" w:hAnsi="Univers LT Std 47 Cn Lt"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B751D8C"/>
    <w:multiLevelType w:val="multilevel"/>
    <w:tmpl w:val="946A11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696D88"/>
    <w:multiLevelType w:val="multilevel"/>
    <w:tmpl w:val="18642B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3E50E46"/>
    <w:multiLevelType w:val="multilevel"/>
    <w:tmpl w:val="910A92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5A40740"/>
    <w:multiLevelType w:val="multilevel"/>
    <w:tmpl w:val="C42C4068"/>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5" w15:restartNumberingAfterBreak="0">
    <w:nsid w:val="65EB3C78"/>
    <w:multiLevelType w:val="multilevel"/>
    <w:tmpl w:val="08A4BE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7311A10"/>
    <w:multiLevelType w:val="multilevel"/>
    <w:tmpl w:val="7F4877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99E11B9"/>
    <w:multiLevelType w:val="hybridMultilevel"/>
    <w:tmpl w:val="573061B6"/>
    <w:lvl w:ilvl="0" w:tplc="04060001">
      <w:start w:val="1"/>
      <w:numFmt w:val="bullet"/>
      <w:lvlText w:val=""/>
      <w:lvlJc w:val="left"/>
      <w:pPr>
        <w:tabs>
          <w:tab w:val="num" w:pos="780"/>
        </w:tabs>
        <w:ind w:left="78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8" w15:restartNumberingAfterBreak="0">
    <w:nsid w:val="6AC604DD"/>
    <w:multiLevelType w:val="hybridMultilevel"/>
    <w:tmpl w:val="773A52A2"/>
    <w:lvl w:ilvl="0" w:tplc="44DC00BC">
      <w:numFmt w:val="bullet"/>
      <w:lvlText w:val="-"/>
      <w:lvlJc w:val="left"/>
      <w:pPr>
        <w:ind w:left="750" w:hanging="390"/>
      </w:pPr>
      <w:rPr>
        <w:rFonts w:ascii="Univers LT Std 47 Cn Lt" w:eastAsiaTheme="minorHAnsi" w:hAnsi="Univers LT Std 47 Cn Lt" w:cs="Times New Roman" w:hint="default"/>
        <w:sz w:val="20"/>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9" w15:restartNumberingAfterBreak="0">
    <w:nsid w:val="73C947D7"/>
    <w:multiLevelType w:val="multilevel"/>
    <w:tmpl w:val="FE409C98"/>
    <w:lvl w:ilvl="0">
      <w:start w:val="1"/>
      <w:numFmt w:val="decimal"/>
      <w:lvlText w:val="%1."/>
      <w:lvlJc w:val="left"/>
      <w:pPr>
        <w:tabs>
          <w:tab w:val="num" w:pos="425"/>
        </w:tabs>
        <w:ind w:left="425" w:hanging="425"/>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89301F0"/>
    <w:multiLevelType w:val="hybridMultilevel"/>
    <w:tmpl w:val="6D4460C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93C4984"/>
    <w:multiLevelType w:val="multilevel"/>
    <w:tmpl w:val="ED22DE78"/>
    <w:lvl w:ilvl="0">
      <w:start w:val="1"/>
      <w:numFmt w:val="bullet"/>
      <w:lvlText w:val=""/>
      <w:lvlJc w:val="left"/>
      <w:pPr>
        <w:tabs>
          <w:tab w:val="num" w:pos="3240"/>
        </w:tabs>
        <w:ind w:left="3240" w:hanging="360"/>
      </w:pPr>
      <w:rPr>
        <w:rFonts w:ascii="Symbol" w:hAnsi="Symbol" w:hint="default"/>
        <w:sz w:val="20"/>
      </w:rPr>
    </w:lvl>
    <w:lvl w:ilvl="1">
      <w:start w:val="1"/>
      <w:numFmt w:val="decimal"/>
      <w:lvlText w:val="%2."/>
      <w:lvlJc w:val="left"/>
      <w:pPr>
        <w:tabs>
          <w:tab w:val="num" w:pos="3960"/>
        </w:tabs>
        <w:ind w:left="3960" w:hanging="360"/>
      </w:pPr>
    </w:lvl>
    <w:lvl w:ilvl="2">
      <w:start w:val="1"/>
      <w:numFmt w:val="decimal"/>
      <w:lvlText w:val="%3."/>
      <w:lvlJc w:val="left"/>
      <w:pPr>
        <w:tabs>
          <w:tab w:val="num" w:pos="4680"/>
        </w:tabs>
        <w:ind w:left="4680" w:hanging="360"/>
      </w:pPr>
    </w:lvl>
    <w:lvl w:ilvl="3">
      <w:start w:val="1"/>
      <w:numFmt w:val="decimal"/>
      <w:lvlText w:val="%4."/>
      <w:lvlJc w:val="left"/>
      <w:pPr>
        <w:tabs>
          <w:tab w:val="num" w:pos="5400"/>
        </w:tabs>
        <w:ind w:left="5400" w:hanging="360"/>
      </w:pPr>
    </w:lvl>
    <w:lvl w:ilvl="4">
      <w:start w:val="1"/>
      <w:numFmt w:val="decimal"/>
      <w:lvlText w:val="%5."/>
      <w:lvlJc w:val="left"/>
      <w:pPr>
        <w:tabs>
          <w:tab w:val="num" w:pos="6120"/>
        </w:tabs>
        <w:ind w:left="6120" w:hanging="360"/>
      </w:pPr>
    </w:lvl>
    <w:lvl w:ilvl="5">
      <w:start w:val="1"/>
      <w:numFmt w:val="decimal"/>
      <w:lvlText w:val="%6."/>
      <w:lvlJc w:val="left"/>
      <w:pPr>
        <w:tabs>
          <w:tab w:val="num" w:pos="6840"/>
        </w:tabs>
        <w:ind w:left="6840" w:hanging="360"/>
      </w:pPr>
    </w:lvl>
    <w:lvl w:ilvl="6">
      <w:start w:val="1"/>
      <w:numFmt w:val="decimal"/>
      <w:lvlText w:val="%7."/>
      <w:lvlJc w:val="left"/>
      <w:pPr>
        <w:tabs>
          <w:tab w:val="num" w:pos="7560"/>
        </w:tabs>
        <w:ind w:left="7560" w:hanging="360"/>
      </w:pPr>
    </w:lvl>
    <w:lvl w:ilvl="7">
      <w:start w:val="1"/>
      <w:numFmt w:val="decimal"/>
      <w:lvlText w:val="%8."/>
      <w:lvlJc w:val="left"/>
      <w:pPr>
        <w:tabs>
          <w:tab w:val="num" w:pos="8280"/>
        </w:tabs>
        <w:ind w:left="8280" w:hanging="360"/>
      </w:pPr>
    </w:lvl>
    <w:lvl w:ilvl="8">
      <w:start w:val="1"/>
      <w:numFmt w:val="decimal"/>
      <w:lvlText w:val="%9."/>
      <w:lvlJc w:val="left"/>
      <w:pPr>
        <w:tabs>
          <w:tab w:val="num" w:pos="9000"/>
        </w:tabs>
        <w:ind w:left="9000" w:hanging="360"/>
      </w:pPr>
    </w:lvl>
  </w:abstractNum>
  <w:abstractNum w:abstractNumId="22" w15:restartNumberingAfterBreak="0">
    <w:nsid w:val="79B0295F"/>
    <w:multiLevelType w:val="hybridMultilevel"/>
    <w:tmpl w:val="73700C7A"/>
    <w:lvl w:ilvl="0" w:tplc="16BA6630">
      <w:start w:val="1"/>
      <w:numFmt w:val="bullet"/>
      <w:pStyle w:val="HBrdtekstBullet"/>
      <w:lvlText w:val=""/>
      <w:lvlJc w:val="left"/>
      <w:pPr>
        <w:ind w:left="720" w:hanging="360"/>
      </w:pPr>
      <w:rPr>
        <w:rFonts w:ascii="Wingdings" w:hAnsi="Wingdings" w:hint="default"/>
        <w:color w:val="C00000"/>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B065D00"/>
    <w:multiLevelType w:val="multilevel"/>
    <w:tmpl w:val="DDBC2E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C470953"/>
    <w:multiLevelType w:val="multilevel"/>
    <w:tmpl w:val="AB3A45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9"/>
  </w:num>
  <w:num w:numId="2">
    <w:abstractNumId w:val="22"/>
  </w:num>
  <w:num w:numId="3">
    <w:abstractNumId w:val="22"/>
  </w:num>
  <w:num w:numId="4">
    <w:abstractNumId w:val="20"/>
  </w:num>
  <w:num w:numId="5">
    <w:abstractNumId w:val="13"/>
  </w:num>
  <w:num w:numId="6">
    <w:abstractNumId w:val="24"/>
  </w:num>
  <w:num w:numId="7">
    <w:abstractNumId w:val="11"/>
  </w:num>
  <w:num w:numId="8">
    <w:abstractNumId w:val="8"/>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5"/>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1A"/>
    <w:rsid w:val="00000EC8"/>
    <w:rsid w:val="000025BE"/>
    <w:rsid w:val="000070B6"/>
    <w:rsid w:val="00021692"/>
    <w:rsid w:val="0004007E"/>
    <w:rsid w:val="00041F45"/>
    <w:rsid w:val="00057F41"/>
    <w:rsid w:val="00062EE6"/>
    <w:rsid w:val="000A68EA"/>
    <w:rsid w:val="000B4718"/>
    <w:rsid w:val="000B5CF3"/>
    <w:rsid w:val="000B631C"/>
    <w:rsid w:val="000C1BF5"/>
    <w:rsid w:val="000C3400"/>
    <w:rsid w:val="000C3BCF"/>
    <w:rsid w:val="000E3B77"/>
    <w:rsid w:val="00123C0C"/>
    <w:rsid w:val="001406C7"/>
    <w:rsid w:val="00145EF7"/>
    <w:rsid w:val="00167C29"/>
    <w:rsid w:val="001757D8"/>
    <w:rsid w:val="00175A31"/>
    <w:rsid w:val="0018577F"/>
    <w:rsid w:val="00185AC6"/>
    <w:rsid w:val="00187A31"/>
    <w:rsid w:val="001A5D02"/>
    <w:rsid w:val="001C5FEC"/>
    <w:rsid w:val="001E725E"/>
    <w:rsid w:val="002038E9"/>
    <w:rsid w:val="00206D85"/>
    <w:rsid w:val="00250FA4"/>
    <w:rsid w:val="002511EE"/>
    <w:rsid w:val="00257A05"/>
    <w:rsid w:val="00272749"/>
    <w:rsid w:val="00280127"/>
    <w:rsid w:val="00281BBC"/>
    <w:rsid w:val="00284A93"/>
    <w:rsid w:val="00292F7B"/>
    <w:rsid w:val="002B0CD7"/>
    <w:rsid w:val="002B5DE8"/>
    <w:rsid w:val="002C5B4A"/>
    <w:rsid w:val="002C6252"/>
    <w:rsid w:val="002D4664"/>
    <w:rsid w:val="002D6166"/>
    <w:rsid w:val="002D7043"/>
    <w:rsid w:val="002F5606"/>
    <w:rsid w:val="003012F2"/>
    <w:rsid w:val="00310A2E"/>
    <w:rsid w:val="00323A84"/>
    <w:rsid w:val="00350D83"/>
    <w:rsid w:val="00351213"/>
    <w:rsid w:val="003565FB"/>
    <w:rsid w:val="00366361"/>
    <w:rsid w:val="00377A9A"/>
    <w:rsid w:val="00386A67"/>
    <w:rsid w:val="003912B9"/>
    <w:rsid w:val="003A0750"/>
    <w:rsid w:val="003A2072"/>
    <w:rsid w:val="003A26E4"/>
    <w:rsid w:val="003A74DC"/>
    <w:rsid w:val="003D0FCF"/>
    <w:rsid w:val="003D315A"/>
    <w:rsid w:val="003F57E4"/>
    <w:rsid w:val="00403908"/>
    <w:rsid w:val="00433DA2"/>
    <w:rsid w:val="004451E2"/>
    <w:rsid w:val="00445275"/>
    <w:rsid w:val="004503C6"/>
    <w:rsid w:val="00472E5C"/>
    <w:rsid w:val="004762BE"/>
    <w:rsid w:val="00477032"/>
    <w:rsid w:val="00493DC5"/>
    <w:rsid w:val="004941BE"/>
    <w:rsid w:val="004A335C"/>
    <w:rsid w:val="004A61BA"/>
    <w:rsid w:val="004C4BDD"/>
    <w:rsid w:val="004E00A9"/>
    <w:rsid w:val="004E75A5"/>
    <w:rsid w:val="004F57C7"/>
    <w:rsid w:val="00507E34"/>
    <w:rsid w:val="00545D46"/>
    <w:rsid w:val="00553A51"/>
    <w:rsid w:val="00577367"/>
    <w:rsid w:val="00593860"/>
    <w:rsid w:val="005943A5"/>
    <w:rsid w:val="005E4A6F"/>
    <w:rsid w:val="005F45B0"/>
    <w:rsid w:val="005F7CE3"/>
    <w:rsid w:val="0060057B"/>
    <w:rsid w:val="00612122"/>
    <w:rsid w:val="0062665D"/>
    <w:rsid w:val="00630B41"/>
    <w:rsid w:val="006453B2"/>
    <w:rsid w:val="00650C89"/>
    <w:rsid w:val="006529EC"/>
    <w:rsid w:val="00654CBD"/>
    <w:rsid w:val="00677DBB"/>
    <w:rsid w:val="006A2565"/>
    <w:rsid w:val="006A4D94"/>
    <w:rsid w:val="006D2297"/>
    <w:rsid w:val="006D7406"/>
    <w:rsid w:val="00711F8D"/>
    <w:rsid w:val="0073562D"/>
    <w:rsid w:val="00736418"/>
    <w:rsid w:val="00742D00"/>
    <w:rsid w:val="00744CF2"/>
    <w:rsid w:val="007532DE"/>
    <w:rsid w:val="007569C3"/>
    <w:rsid w:val="0077449B"/>
    <w:rsid w:val="0077621F"/>
    <w:rsid w:val="00791DC6"/>
    <w:rsid w:val="0079391E"/>
    <w:rsid w:val="007A502C"/>
    <w:rsid w:val="007A6921"/>
    <w:rsid w:val="007B3265"/>
    <w:rsid w:val="007B3977"/>
    <w:rsid w:val="007C0373"/>
    <w:rsid w:val="007C2E04"/>
    <w:rsid w:val="007D5ECF"/>
    <w:rsid w:val="007E1E18"/>
    <w:rsid w:val="007E2E42"/>
    <w:rsid w:val="007F0FE7"/>
    <w:rsid w:val="00823B15"/>
    <w:rsid w:val="00841AC2"/>
    <w:rsid w:val="008453C1"/>
    <w:rsid w:val="0086077D"/>
    <w:rsid w:val="00880376"/>
    <w:rsid w:val="008931CC"/>
    <w:rsid w:val="00894F8C"/>
    <w:rsid w:val="008A382D"/>
    <w:rsid w:val="008A4312"/>
    <w:rsid w:val="008C278F"/>
    <w:rsid w:val="008C63CC"/>
    <w:rsid w:val="008E0D79"/>
    <w:rsid w:val="00922EF0"/>
    <w:rsid w:val="00923696"/>
    <w:rsid w:val="009236E0"/>
    <w:rsid w:val="00925AB0"/>
    <w:rsid w:val="00951A07"/>
    <w:rsid w:val="009615C5"/>
    <w:rsid w:val="00977735"/>
    <w:rsid w:val="00982C05"/>
    <w:rsid w:val="00992903"/>
    <w:rsid w:val="00994030"/>
    <w:rsid w:val="009968ED"/>
    <w:rsid w:val="009B236C"/>
    <w:rsid w:val="009B7F09"/>
    <w:rsid w:val="009C0066"/>
    <w:rsid w:val="009C212B"/>
    <w:rsid w:val="009E5A7E"/>
    <w:rsid w:val="009F7873"/>
    <w:rsid w:val="00A1339B"/>
    <w:rsid w:val="00A16DC1"/>
    <w:rsid w:val="00A255A6"/>
    <w:rsid w:val="00A26E6F"/>
    <w:rsid w:val="00A62960"/>
    <w:rsid w:val="00A62F6D"/>
    <w:rsid w:val="00A638BE"/>
    <w:rsid w:val="00A66259"/>
    <w:rsid w:val="00A81C27"/>
    <w:rsid w:val="00A85C51"/>
    <w:rsid w:val="00AA160B"/>
    <w:rsid w:val="00AA179D"/>
    <w:rsid w:val="00AF3B4A"/>
    <w:rsid w:val="00B10F9F"/>
    <w:rsid w:val="00B21576"/>
    <w:rsid w:val="00B34DE1"/>
    <w:rsid w:val="00B47253"/>
    <w:rsid w:val="00B91B0D"/>
    <w:rsid w:val="00BA4AEA"/>
    <w:rsid w:val="00BB72B5"/>
    <w:rsid w:val="00BC1C82"/>
    <w:rsid w:val="00BC20A6"/>
    <w:rsid w:val="00BC3905"/>
    <w:rsid w:val="00BD0A1A"/>
    <w:rsid w:val="00BF2F4A"/>
    <w:rsid w:val="00C1073F"/>
    <w:rsid w:val="00C14709"/>
    <w:rsid w:val="00C1569E"/>
    <w:rsid w:val="00C17239"/>
    <w:rsid w:val="00C20BBD"/>
    <w:rsid w:val="00C316BB"/>
    <w:rsid w:val="00C32167"/>
    <w:rsid w:val="00C338B9"/>
    <w:rsid w:val="00C348B2"/>
    <w:rsid w:val="00C37F8B"/>
    <w:rsid w:val="00C45D81"/>
    <w:rsid w:val="00C46843"/>
    <w:rsid w:val="00C53D85"/>
    <w:rsid w:val="00C656CE"/>
    <w:rsid w:val="00C74FE7"/>
    <w:rsid w:val="00C75494"/>
    <w:rsid w:val="00CB3F31"/>
    <w:rsid w:val="00CC3339"/>
    <w:rsid w:val="00CC619A"/>
    <w:rsid w:val="00CC71E4"/>
    <w:rsid w:val="00CC7B97"/>
    <w:rsid w:val="00CD179D"/>
    <w:rsid w:val="00D03D0C"/>
    <w:rsid w:val="00D12DD4"/>
    <w:rsid w:val="00D2386D"/>
    <w:rsid w:val="00D5347B"/>
    <w:rsid w:val="00D8181A"/>
    <w:rsid w:val="00D82050"/>
    <w:rsid w:val="00D86FEE"/>
    <w:rsid w:val="00DB2A8B"/>
    <w:rsid w:val="00DC73BC"/>
    <w:rsid w:val="00DD4D0D"/>
    <w:rsid w:val="00DF4D60"/>
    <w:rsid w:val="00DF5939"/>
    <w:rsid w:val="00DF6E43"/>
    <w:rsid w:val="00E02E14"/>
    <w:rsid w:val="00E04659"/>
    <w:rsid w:val="00E15F12"/>
    <w:rsid w:val="00E2036A"/>
    <w:rsid w:val="00E21187"/>
    <w:rsid w:val="00E25655"/>
    <w:rsid w:val="00E47890"/>
    <w:rsid w:val="00E5010C"/>
    <w:rsid w:val="00E6557B"/>
    <w:rsid w:val="00E72818"/>
    <w:rsid w:val="00E84D1A"/>
    <w:rsid w:val="00E934EE"/>
    <w:rsid w:val="00EA2CEB"/>
    <w:rsid w:val="00EA769B"/>
    <w:rsid w:val="00ED4B61"/>
    <w:rsid w:val="00EE0502"/>
    <w:rsid w:val="00EF07A9"/>
    <w:rsid w:val="00EF1DE5"/>
    <w:rsid w:val="00EF761C"/>
    <w:rsid w:val="00EF7E1F"/>
    <w:rsid w:val="00F03599"/>
    <w:rsid w:val="00F25F89"/>
    <w:rsid w:val="00F3484E"/>
    <w:rsid w:val="00F4766A"/>
    <w:rsid w:val="00F5103E"/>
    <w:rsid w:val="00F52A7B"/>
    <w:rsid w:val="00F56DA8"/>
    <w:rsid w:val="00F60DEB"/>
    <w:rsid w:val="00F73478"/>
    <w:rsid w:val="00F9308B"/>
    <w:rsid w:val="00F961A8"/>
    <w:rsid w:val="00F9655B"/>
    <w:rsid w:val="00FA08F4"/>
    <w:rsid w:val="00FA3941"/>
    <w:rsid w:val="00FC5E35"/>
    <w:rsid w:val="00FD0515"/>
    <w:rsid w:val="00FE04DD"/>
    <w:rsid w:val="00FE3CF9"/>
    <w:rsid w:val="00FF16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67873EF-806A-4367-9035-0A4B5DA0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036A"/>
  </w:style>
  <w:style w:type="paragraph" w:styleId="Overskrift1">
    <w:name w:val="heading 1"/>
    <w:basedOn w:val="Normal"/>
    <w:next w:val="Normal"/>
    <w:link w:val="Overskrift1Tegn"/>
    <w:uiPriority w:val="9"/>
    <w:rsid w:val="00E2036A"/>
    <w:pPr>
      <w:spacing w:before="300" w:after="40"/>
      <w:outlineLvl w:val="0"/>
    </w:pPr>
    <w:rPr>
      <w:smallCaps/>
      <w:spacing w:val="5"/>
      <w:sz w:val="32"/>
      <w:szCs w:val="32"/>
    </w:rPr>
  </w:style>
  <w:style w:type="paragraph" w:styleId="Overskrift2">
    <w:name w:val="heading 2"/>
    <w:basedOn w:val="Normal"/>
    <w:next w:val="Normal"/>
    <w:link w:val="Overskrift2Tegn"/>
    <w:uiPriority w:val="9"/>
    <w:unhideWhenUsed/>
    <w:rsid w:val="00E2036A"/>
    <w:pPr>
      <w:spacing w:before="240" w:after="80"/>
      <w:outlineLvl w:val="1"/>
    </w:pPr>
    <w:rPr>
      <w:smallCaps/>
      <w:spacing w:val="5"/>
      <w:sz w:val="28"/>
      <w:szCs w:val="28"/>
    </w:rPr>
  </w:style>
  <w:style w:type="paragraph" w:styleId="Overskrift3">
    <w:name w:val="heading 3"/>
    <w:basedOn w:val="Normal"/>
    <w:next w:val="Normal"/>
    <w:link w:val="Overskrift3Tegn"/>
    <w:uiPriority w:val="9"/>
    <w:unhideWhenUsed/>
    <w:rsid w:val="00E2036A"/>
    <w:pPr>
      <w:keepNext/>
      <w:keepLines/>
      <w:spacing w:before="200"/>
      <w:outlineLvl w:val="2"/>
    </w:pPr>
    <w:rPr>
      <w:rFonts w:asciiTheme="majorHAnsi" w:eastAsiaTheme="majorEastAsia" w:hAnsiTheme="majorHAnsi" w:cstheme="majorBidi"/>
      <w:b/>
      <w:bCs/>
      <w:color w:val="9D2235" w:themeColor="accent1"/>
    </w:rPr>
  </w:style>
  <w:style w:type="paragraph" w:styleId="Overskrift4">
    <w:name w:val="heading 4"/>
    <w:basedOn w:val="Normal"/>
    <w:next w:val="Normal"/>
    <w:link w:val="Overskrift4Tegn"/>
    <w:uiPriority w:val="9"/>
    <w:unhideWhenUsed/>
    <w:rsid w:val="00E2036A"/>
    <w:pPr>
      <w:spacing w:before="240"/>
      <w:outlineLvl w:val="3"/>
    </w:pPr>
    <w:rPr>
      <w:smallCaps/>
      <w:spacing w:val="10"/>
      <w:sz w:val="22"/>
      <w:szCs w:val="22"/>
    </w:rPr>
  </w:style>
  <w:style w:type="paragraph" w:styleId="Overskrift5">
    <w:name w:val="heading 5"/>
    <w:basedOn w:val="Normal"/>
    <w:next w:val="Normal"/>
    <w:link w:val="Overskrift5Tegn"/>
    <w:uiPriority w:val="9"/>
    <w:unhideWhenUsed/>
    <w:rsid w:val="00E2036A"/>
    <w:pPr>
      <w:spacing w:before="200"/>
      <w:outlineLvl w:val="4"/>
    </w:pPr>
    <w:rPr>
      <w:smallCaps/>
      <w:color w:val="BF6100" w:themeColor="accent2" w:themeShade="BF"/>
      <w:spacing w:val="10"/>
      <w:sz w:val="22"/>
      <w:szCs w:val="26"/>
    </w:rPr>
  </w:style>
  <w:style w:type="paragraph" w:styleId="Overskrift6">
    <w:name w:val="heading 6"/>
    <w:basedOn w:val="Normal"/>
    <w:next w:val="Normal"/>
    <w:link w:val="Overskrift6Tegn"/>
    <w:uiPriority w:val="9"/>
    <w:semiHidden/>
    <w:unhideWhenUsed/>
    <w:rsid w:val="00E2036A"/>
    <w:pPr>
      <w:keepNext/>
      <w:keepLines/>
      <w:spacing w:before="200"/>
      <w:outlineLvl w:val="5"/>
    </w:pPr>
    <w:rPr>
      <w:rFonts w:asciiTheme="majorHAnsi" w:eastAsiaTheme="majorEastAsia" w:hAnsiTheme="majorHAnsi" w:cstheme="majorBidi"/>
      <w:i/>
      <w:iCs/>
      <w:color w:val="4E111A" w:themeColor="accent1" w:themeShade="7F"/>
    </w:rPr>
  </w:style>
  <w:style w:type="paragraph" w:styleId="Overskrift7">
    <w:name w:val="heading 7"/>
    <w:basedOn w:val="Normal"/>
    <w:next w:val="Normal"/>
    <w:link w:val="Overskrift7Tegn"/>
    <w:uiPriority w:val="9"/>
    <w:semiHidden/>
    <w:unhideWhenUsed/>
    <w:qFormat/>
    <w:rsid w:val="0073562D"/>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3562D"/>
    <w:pPr>
      <w:keepNext/>
      <w:keepLines/>
      <w:spacing w:before="200"/>
      <w:outlineLvl w:val="7"/>
    </w:pPr>
    <w:rPr>
      <w:rFonts w:asciiTheme="majorHAnsi" w:eastAsiaTheme="majorEastAsia" w:hAnsiTheme="majorHAnsi" w:cstheme="majorBidi"/>
      <w:color w:val="404040" w:themeColor="text1" w:themeTint="BF"/>
    </w:rPr>
  </w:style>
  <w:style w:type="paragraph" w:styleId="Overskrift9">
    <w:name w:val="heading 9"/>
    <w:basedOn w:val="Normal"/>
    <w:next w:val="Normal"/>
    <w:link w:val="Overskrift9Tegn"/>
    <w:uiPriority w:val="9"/>
    <w:unhideWhenUsed/>
    <w:rsid w:val="00E2036A"/>
    <w:pPr>
      <w:outlineLvl w:val="8"/>
    </w:pPr>
    <w:rPr>
      <w:b/>
      <w:i/>
      <w:smallCaps/>
      <w:color w:val="7F4000" w:themeColor="accent2"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2036A"/>
    <w:rPr>
      <w:smallCaps/>
      <w:spacing w:val="5"/>
      <w:sz w:val="32"/>
      <w:szCs w:val="32"/>
    </w:rPr>
  </w:style>
  <w:style w:type="character" w:customStyle="1" w:styleId="Overskrift2Tegn">
    <w:name w:val="Overskrift 2 Tegn"/>
    <w:basedOn w:val="Standardskrifttypeiafsnit"/>
    <w:link w:val="Overskrift2"/>
    <w:uiPriority w:val="9"/>
    <w:rsid w:val="00E2036A"/>
    <w:rPr>
      <w:smallCaps/>
      <w:spacing w:val="5"/>
      <w:sz w:val="28"/>
      <w:szCs w:val="28"/>
    </w:rPr>
  </w:style>
  <w:style w:type="character" w:customStyle="1" w:styleId="Overskrift3Tegn">
    <w:name w:val="Overskrift 3 Tegn"/>
    <w:basedOn w:val="Standardskrifttypeiafsnit"/>
    <w:link w:val="Overskrift3"/>
    <w:uiPriority w:val="9"/>
    <w:rsid w:val="00E2036A"/>
    <w:rPr>
      <w:rFonts w:asciiTheme="majorHAnsi" w:eastAsiaTheme="majorEastAsia" w:hAnsiTheme="majorHAnsi" w:cstheme="majorBidi"/>
      <w:b/>
      <w:bCs/>
      <w:color w:val="9D2235" w:themeColor="accent1"/>
    </w:rPr>
  </w:style>
  <w:style w:type="character" w:customStyle="1" w:styleId="Overskrift4Tegn">
    <w:name w:val="Overskrift 4 Tegn"/>
    <w:basedOn w:val="Standardskrifttypeiafsnit"/>
    <w:link w:val="Overskrift4"/>
    <w:uiPriority w:val="9"/>
    <w:rsid w:val="00E2036A"/>
    <w:rPr>
      <w:smallCaps/>
      <w:spacing w:val="10"/>
      <w:sz w:val="22"/>
      <w:szCs w:val="22"/>
    </w:rPr>
  </w:style>
  <w:style w:type="character" w:customStyle="1" w:styleId="Overskrift5Tegn">
    <w:name w:val="Overskrift 5 Tegn"/>
    <w:basedOn w:val="Standardskrifttypeiafsnit"/>
    <w:link w:val="Overskrift5"/>
    <w:uiPriority w:val="9"/>
    <w:rsid w:val="00E2036A"/>
    <w:rPr>
      <w:smallCaps/>
      <w:color w:val="BF6100" w:themeColor="accent2" w:themeShade="BF"/>
      <w:spacing w:val="10"/>
      <w:sz w:val="22"/>
      <w:szCs w:val="26"/>
    </w:rPr>
  </w:style>
  <w:style w:type="character" w:customStyle="1" w:styleId="Overskrift6Tegn">
    <w:name w:val="Overskrift 6 Tegn"/>
    <w:basedOn w:val="Standardskrifttypeiafsnit"/>
    <w:link w:val="Overskrift6"/>
    <w:uiPriority w:val="9"/>
    <w:semiHidden/>
    <w:rsid w:val="00E2036A"/>
    <w:rPr>
      <w:rFonts w:asciiTheme="majorHAnsi" w:eastAsiaTheme="majorEastAsia" w:hAnsiTheme="majorHAnsi" w:cstheme="majorBidi"/>
      <w:i/>
      <w:iCs/>
      <w:color w:val="4E111A" w:themeColor="accent1" w:themeShade="7F"/>
    </w:rPr>
  </w:style>
  <w:style w:type="character" w:customStyle="1" w:styleId="Overskrift7Tegn">
    <w:name w:val="Overskrift 7 Tegn"/>
    <w:basedOn w:val="Standardskrifttypeiafsnit"/>
    <w:link w:val="Overskrift7"/>
    <w:uiPriority w:val="9"/>
    <w:semiHidden/>
    <w:rsid w:val="0073562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3562D"/>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uiPriority w:val="9"/>
    <w:rsid w:val="00E2036A"/>
    <w:rPr>
      <w:b/>
      <w:i/>
      <w:smallCaps/>
      <w:color w:val="7F4000" w:themeColor="accent2" w:themeShade="7F"/>
    </w:rPr>
  </w:style>
  <w:style w:type="paragraph" w:styleId="Titel">
    <w:name w:val="Title"/>
    <w:basedOn w:val="Normal"/>
    <w:next w:val="Normal"/>
    <w:link w:val="TitelTegn"/>
    <w:uiPriority w:val="10"/>
    <w:rsid w:val="00377A9A"/>
    <w:pPr>
      <w:pBdr>
        <w:top w:val="single" w:sz="12" w:space="1" w:color="9D2235" w:themeColor="accent1"/>
      </w:pBdr>
      <w:jc w:val="right"/>
    </w:pPr>
    <w:rPr>
      <w:smallCaps/>
      <w:sz w:val="48"/>
      <w:szCs w:val="48"/>
    </w:rPr>
  </w:style>
  <w:style w:type="character" w:customStyle="1" w:styleId="TitelTegn">
    <w:name w:val="Titel Tegn"/>
    <w:basedOn w:val="Standardskrifttypeiafsnit"/>
    <w:link w:val="Titel"/>
    <w:uiPriority w:val="10"/>
    <w:rsid w:val="00377A9A"/>
    <w:rPr>
      <w:smallCaps/>
      <w:sz w:val="48"/>
      <w:szCs w:val="48"/>
    </w:rPr>
  </w:style>
  <w:style w:type="paragraph" w:customStyle="1" w:styleId="Dokumenttype">
    <w:name w:val="Dokumenttype"/>
    <w:basedOn w:val="Normal"/>
    <w:rsid w:val="007C2E04"/>
    <w:pPr>
      <w:spacing w:after="737"/>
    </w:pPr>
    <w:rPr>
      <w:sz w:val="36"/>
    </w:rPr>
  </w:style>
  <w:style w:type="paragraph" w:styleId="Sidehoved">
    <w:name w:val="header"/>
    <w:basedOn w:val="Normal"/>
    <w:link w:val="SidehovedTegn"/>
    <w:uiPriority w:val="99"/>
    <w:unhideWhenUsed/>
    <w:rsid w:val="00E2036A"/>
    <w:pPr>
      <w:tabs>
        <w:tab w:val="center" w:pos="4819"/>
        <w:tab w:val="right" w:pos="9638"/>
      </w:tabs>
    </w:pPr>
  </w:style>
  <w:style w:type="character" w:customStyle="1" w:styleId="SidehovedTegn">
    <w:name w:val="Sidehoved Tegn"/>
    <w:basedOn w:val="Standardskrifttypeiafsnit"/>
    <w:link w:val="Sidehoved"/>
    <w:uiPriority w:val="99"/>
    <w:rsid w:val="00E2036A"/>
    <w:rPr>
      <w:rFonts w:ascii="Georgia" w:eastAsia="Times New Roman" w:hAnsi="Georgia" w:cs="Times New Roman"/>
      <w:sz w:val="21"/>
      <w:szCs w:val="17"/>
      <w:lang w:eastAsia="da-DK"/>
    </w:rPr>
  </w:style>
  <w:style w:type="paragraph" w:styleId="Sidefod">
    <w:name w:val="footer"/>
    <w:basedOn w:val="Normal"/>
    <w:link w:val="SidefodTegn"/>
    <w:uiPriority w:val="99"/>
    <w:unhideWhenUsed/>
    <w:rsid w:val="00E2036A"/>
    <w:pPr>
      <w:tabs>
        <w:tab w:val="center" w:pos="4819"/>
        <w:tab w:val="right" w:pos="9638"/>
      </w:tabs>
    </w:pPr>
  </w:style>
  <w:style w:type="character" w:customStyle="1" w:styleId="SidefodTegn">
    <w:name w:val="Sidefod Tegn"/>
    <w:basedOn w:val="Standardskrifttypeiafsnit"/>
    <w:link w:val="Sidefod"/>
    <w:uiPriority w:val="99"/>
    <w:rsid w:val="00E2036A"/>
    <w:rPr>
      <w:rFonts w:ascii="Georgia" w:eastAsia="Times New Roman" w:hAnsi="Georgia" w:cs="Times New Roman"/>
      <w:sz w:val="21"/>
      <w:szCs w:val="17"/>
      <w:lang w:eastAsia="da-DK"/>
    </w:rPr>
  </w:style>
  <w:style w:type="paragraph" w:styleId="Markeringsbobletekst">
    <w:name w:val="Balloon Text"/>
    <w:basedOn w:val="Normal"/>
    <w:link w:val="MarkeringsbobletekstTegn"/>
    <w:uiPriority w:val="99"/>
    <w:semiHidden/>
    <w:unhideWhenUsed/>
    <w:rsid w:val="00E2036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2036A"/>
    <w:rPr>
      <w:rFonts w:ascii="Tahoma" w:eastAsia="Times New Roman" w:hAnsi="Tahoma" w:cs="Tahoma"/>
      <w:sz w:val="16"/>
      <w:szCs w:val="16"/>
      <w:lang w:eastAsia="da-DK"/>
    </w:rPr>
  </w:style>
  <w:style w:type="paragraph" w:customStyle="1" w:styleId="HOverskrift">
    <w:name w:val="H Overskrift"/>
    <w:link w:val="HOverskriftTegn"/>
    <w:qFormat/>
    <w:rsid w:val="00057F41"/>
    <w:pPr>
      <w:spacing w:line="600" w:lineRule="exact"/>
    </w:pPr>
    <w:rPr>
      <w:rFonts w:ascii="Conduit ITC Medium" w:hAnsi="Conduit ITC Medium"/>
      <w:color w:val="63666A"/>
      <w:sz w:val="50"/>
      <w:szCs w:val="50"/>
    </w:rPr>
  </w:style>
  <w:style w:type="character" w:customStyle="1" w:styleId="HOverskriftTegn">
    <w:name w:val="H Overskrift Tegn"/>
    <w:basedOn w:val="Standardskrifttypeiafsnit"/>
    <w:link w:val="HOverskrift"/>
    <w:rsid w:val="00057F41"/>
    <w:rPr>
      <w:rFonts w:ascii="Conduit ITC Medium" w:hAnsi="Conduit ITC Medium"/>
      <w:color w:val="63666A"/>
      <w:sz w:val="50"/>
      <w:szCs w:val="50"/>
    </w:rPr>
  </w:style>
  <w:style w:type="paragraph" w:customStyle="1" w:styleId="HUnderrubrik1">
    <w:name w:val="H Underrubrik1"/>
    <w:link w:val="HUnderrubrik1Tegn"/>
    <w:rsid w:val="00057F41"/>
    <w:pPr>
      <w:tabs>
        <w:tab w:val="left" w:pos="2640"/>
        <w:tab w:val="left" w:pos="7680"/>
        <w:tab w:val="right" w:pos="13440"/>
      </w:tabs>
      <w:spacing w:line="340" w:lineRule="exact"/>
      <w:ind w:left="2642" w:hanging="2642"/>
      <w:jc w:val="both"/>
    </w:pPr>
    <w:rPr>
      <w:rFonts w:ascii="Conduit ITC Medium" w:hAnsi="Conduit ITC Medium"/>
      <w:sz w:val="28"/>
    </w:rPr>
  </w:style>
  <w:style w:type="character" w:customStyle="1" w:styleId="HUnderrubrik1Tegn">
    <w:name w:val="H Underrubrik1 Tegn"/>
    <w:basedOn w:val="Standardskrifttypeiafsnit"/>
    <w:link w:val="HUnderrubrik1"/>
    <w:rsid w:val="00057F41"/>
    <w:rPr>
      <w:rFonts w:ascii="Conduit ITC Medium" w:hAnsi="Conduit ITC Medium"/>
      <w:sz w:val="28"/>
    </w:rPr>
  </w:style>
  <w:style w:type="paragraph" w:customStyle="1" w:styleId="HUnderrubrik2">
    <w:name w:val="H Underrubrik2"/>
    <w:basedOn w:val="HUnderrubrik1"/>
    <w:link w:val="HUnderrubrik2Tegn"/>
    <w:rsid w:val="00057F41"/>
    <w:rPr>
      <w:color w:val="9D2235"/>
      <w:szCs w:val="28"/>
    </w:rPr>
  </w:style>
  <w:style w:type="character" w:customStyle="1" w:styleId="HUnderrubrik2Tegn">
    <w:name w:val="H Underrubrik2 Tegn"/>
    <w:basedOn w:val="Standardskrifttypeiafsnit"/>
    <w:link w:val="HUnderrubrik2"/>
    <w:rsid w:val="00057F41"/>
    <w:rPr>
      <w:rFonts w:ascii="Conduit ITC Medium" w:hAnsi="Conduit ITC Medium"/>
      <w:color w:val="9D2235"/>
      <w:sz w:val="28"/>
      <w:szCs w:val="28"/>
    </w:rPr>
  </w:style>
  <w:style w:type="paragraph" w:customStyle="1" w:styleId="HBrdtekst">
    <w:name w:val="H Brødtekst"/>
    <w:link w:val="HBrdtekstTegn"/>
    <w:qFormat/>
    <w:rsid w:val="0073562D"/>
    <w:pPr>
      <w:spacing w:line="290" w:lineRule="exact"/>
      <w:jc w:val="both"/>
    </w:pPr>
    <w:rPr>
      <w:rFonts w:ascii="Univers LT Std 47 Cn Lt" w:hAnsi="Univers LT Std 47 Cn Lt"/>
      <w:sz w:val="21"/>
      <w:szCs w:val="21"/>
    </w:rPr>
  </w:style>
  <w:style w:type="character" w:customStyle="1" w:styleId="HBrdtekstTegn">
    <w:name w:val="H Brødtekst Tegn"/>
    <w:basedOn w:val="Standardskrifttypeiafsnit"/>
    <w:link w:val="HBrdtekst"/>
    <w:rsid w:val="0073562D"/>
    <w:rPr>
      <w:rFonts w:ascii="Univers LT Std 47 Cn Lt" w:hAnsi="Univers LT Std 47 Cn Lt"/>
      <w:sz w:val="21"/>
      <w:szCs w:val="21"/>
    </w:rPr>
  </w:style>
  <w:style w:type="paragraph" w:customStyle="1" w:styleId="HMellemrubrik">
    <w:name w:val="H Mellemrubrik"/>
    <w:basedOn w:val="HBrdtekst"/>
    <w:link w:val="HMellemrubrikTegn"/>
    <w:qFormat/>
    <w:rsid w:val="0073562D"/>
    <w:rPr>
      <w:rFonts w:ascii="Univers LT Std 57 Cn" w:hAnsi="Univers LT Std 57 Cn"/>
    </w:rPr>
  </w:style>
  <w:style w:type="character" w:customStyle="1" w:styleId="HMellemrubrikTegn">
    <w:name w:val="H Mellemrubrik Tegn"/>
    <w:basedOn w:val="Standardskrifttypeiafsnit"/>
    <w:link w:val="HMellemrubrik"/>
    <w:rsid w:val="0073562D"/>
    <w:rPr>
      <w:rFonts w:ascii="Univers LT Std 57 Cn" w:hAnsi="Univers LT Std 57 Cn"/>
      <w:sz w:val="21"/>
      <w:szCs w:val="21"/>
    </w:rPr>
  </w:style>
  <w:style w:type="paragraph" w:customStyle="1" w:styleId="HBrdtekstkursiv">
    <w:name w:val="H Brødtekst kursiv"/>
    <w:basedOn w:val="HBrdtekst"/>
    <w:next w:val="HBrdtekst"/>
    <w:link w:val="HBrdtekstkursivTegn"/>
    <w:qFormat/>
    <w:rsid w:val="0073562D"/>
    <w:rPr>
      <w:i/>
    </w:rPr>
  </w:style>
  <w:style w:type="character" w:customStyle="1" w:styleId="HBrdtekstkursivTegn">
    <w:name w:val="H Brødtekst kursiv Tegn"/>
    <w:basedOn w:val="HMellemrubrikTegn"/>
    <w:link w:val="HBrdtekstkursiv"/>
    <w:rsid w:val="0073562D"/>
    <w:rPr>
      <w:rFonts w:ascii="Univers LT Std 47 Cn Lt" w:hAnsi="Univers LT Std 47 Cn Lt"/>
      <w:i/>
      <w:sz w:val="21"/>
      <w:szCs w:val="21"/>
    </w:rPr>
  </w:style>
  <w:style w:type="paragraph" w:customStyle="1" w:styleId="HMellemrubrik2">
    <w:name w:val="H Mellemrubrik 2"/>
    <w:basedOn w:val="Normal"/>
    <w:link w:val="HMellemrubrik2Tegn"/>
    <w:qFormat/>
    <w:rsid w:val="0073562D"/>
    <w:pPr>
      <w:spacing w:line="290" w:lineRule="exact"/>
    </w:pPr>
    <w:rPr>
      <w:rFonts w:ascii="Univers LT Std 57 Cn" w:hAnsi="Univers LT Std 57 Cn"/>
      <w:color w:val="9D2235"/>
      <w:sz w:val="21"/>
      <w:szCs w:val="21"/>
    </w:rPr>
  </w:style>
  <w:style w:type="character" w:customStyle="1" w:styleId="HMellemrubrik2Tegn">
    <w:name w:val="H Mellemrubrik 2 Tegn"/>
    <w:basedOn w:val="Standardskrifttypeiafsnit"/>
    <w:link w:val="HMellemrubrik2"/>
    <w:rsid w:val="0073562D"/>
    <w:rPr>
      <w:rFonts w:ascii="Univers LT Std 57 Cn" w:hAnsi="Univers LT Std 57 Cn"/>
      <w:color w:val="9D2235"/>
      <w:sz w:val="21"/>
      <w:szCs w:val="21"/>
    </w:rPr>
  </w:style>
  <w:style w:type="paragraph" w:customStyle="1" w:styleId="HOverskrift2">
    <w:name w:val="H Overskrift 2"/>
    <w:basedOn w:val="HOverskrift"/>
    <w:link w:val="HOverskrift2Tegn"/>
    <w:qFormat/>
    <w:rsid w:val="0073562D"/>
    <w:pPr>
      <w:spacing w:line="500" w:lineRule="exact"/>
    </w:pPr>
    <w:rPr>
      <w:color w:val="9D2235" w:themeColor="accent1"/>
      <w:sz w:val="24"/>
      <w:szCs w:val="40"/>
    </w:rPr>
  </w:style>
  <w:style w:type="character" w:customStyle="1" w:styleId="HOverskrift2Tegn">
    <w:name w:val="H Overskrift 2 Tegn"/>
    <w:basedOn w:val="HOverskriftTegn"/>
    <w:link w:val="HOverskrift2"/>
    <w:rsid w:val="0073562D"/>
    <w:rPr>
      <w:rFonts w:ascii="Conduit ITC Medium" w:hAnsi="Conduit ITC Medium"/>
      <w:color w:val="9D2235" w:themeColor="accent1"/>
      <w:sz w:val="24"/>
      <w:szCs w:val="40"/>
    </w:rPr>
  </w:style>
  <w:style w:type="paragraph" w:customStyle="1" w:styleId="HPaginafed">
    <w:name w:val="H Pagina fed"/>
    <w:basedOn w:val="Normal"/>
    <w:next w:val="HOverskrift3"/>
    <w:link w:val="HPaginafedTegn"/>
    <w:qFormat/>
    <w:rsid w:val="0073562D"/>
    <w:pPr>
      <w:tabs>
        <w:tab w:val="center" w:pos="4819"/>
        <w:tab w:val="right" w:pos="9638"/>
      </w:tabs>
    </w:pPr>
    <w:rPr>
      <w:rFonts w:ascii="Conduit ITC Medium" w:hAnsi="Conduit ITC Medium"/>
      <w:b/>
      <w:color w:val="63666A"/>
      <w:sz w:val="16"/>
      <w:szCs w:val="16"/>
    </w:rPr>
  </w:style>
  <w:style w:type="character" w:customStyle="1" w:styleId="HPaginafedTegn">
    <w:name w:val="H Pagina fed Tegn"/>
    <w:basedOn w:val="SidefodTegn"/>
    <w:link w:val="HPaginafed"/>
    <w:rsid w:val="0073562D"/>
    <w:rPr>
      <w:rFonts w:ascii="Conduit ITC Medium" w:eastAsia="Times New Roman" w:hAnsi="Conduit ITC Medium" w:cs="Times New Roman"/>
      <w:b/>
      <w:color w:val="63666A"/>
      <w:sz w:val="16"/>
      <w:szCs w:val="16"/>
      <w:lang w:eastAsia="da-DK"/>
    </w:rPr>
  </w:style>
  <w:style w:type="paragraph" w:customStyle="1" w:styleId="HPagina">
    <w:name w:val="H Pagina"/>
    <w:basedOn w:val="HPaginafed"/>
    <w:link w:val="HPaginaTegn"/>
    <w:qFormat/>
    <w:rsid w:val="0073562D"/>
    <w:rPr>
      <w:rFonts w:ascii="Conduit ITC Light" w:hAnsi="Conduit ITC Light"/>
    </w:rPr>
  </w:style>
  <w:style w:type="character" w:customStyle="1" w:styleId="HPaginaTegn">
    <w:name w:val="H Pagina Tegn"/>
    <w:basedOn w:val="HPaginafedTegn"/>
    <w:link w:val="HPagina"/>
    <w:rsid w:val="0073562D"/>
    <w:rPr>
      <w:rFonts w:ascii="Conduit ITC Light" w:eastAsia="Times New Roman" w:hAnsi="Conduit ITC Light" w:cs="Times New Roman"/>
      <w:b/>
      <w:color w:val="63666A"/>
      <w:sz w:val="16"/>
      <w:szCs w:val="16"/>
      <w:lang w:eastAsia="da-DK"/>
    </w:rPr>
  </w:style>
  <w:style w:type="paragraph" w:customStyle="1" w:styleId="HOverskrift3">
    <w:name w:val="H Overskrift 3"/>
    <w:basedOn w:val="HOverskrift2"/>
    <w:link w:val="HOverskrift3Tegn"/>
    <w:rsid w:val="00057F41"/>
    <w:rPr>
      <w:rFonts w:ascii="Conduit ITC Light" w:hAnsi="Conduit ITC Light"/>
      <w:sz w:val="36"/>
      <w:szCs w:val="36"/>
    </w:rPr>
  </w:style>
  <w:style w:type="character" w:customStyle="1" w:styleId="HOverskrift3Tegn">
    <w:name w:val="H Overskrift 3 Tegn"/>
    <w:basedOn w:val="HOverskrift2Tegn"/>
    <w:link w:val="HOverskrift3"/>
    <w:rsid w:val="00057F41"/>
    <w:rPr>
      <w:rFonts w:ascii="Conduit ITC Light" w:hAnsi="Conduit ITC Light"/>
      <w:color w:val="9D2235" w:themeColor="accent1"/>
      <w:sz w:val="36"/>
      <w:szCs w:val="36"/>
    </w:rPr>
  </w:style>
  <w:style w:type="paragraph" w:styleId="Billedtekst">
    <w:name w:val="caption"/>
    <w:basedOn w:val="Normal"/>
    <w:next w:val="Normal"/>
    <w:uiPriority w:val="35"/>
    <w:semiHidden/>
    <w:unhideWhenUsed/>
    <w:rsid w:val="00E2036A"/>
    <w:rPr>
      <w:b/>
      <w:bCs/>
      <w:caps/>
      <w:sz w:val="16"/>
      <w:szCs w:val="18"/>
    </w:rPr>
  </w:style>
  <w:style w:type="paragraph" w:styleId="Undertitel">
    <w:name w:val="Subtitle"/>
    <w:basedOn w:val="Normal"/>
    <w:next w:val="Normal"/>
    <w:link w:val="UndertitelTegn"/>
    <w:uiPriority w:val="11"/>
    <w:rsid w:val="00E2036A"/>
    <w:pPr>
      <w:spacing w:after="720"/>
      <w:jc w:val="right"/>
    </w:pPr>
    <w:rPr>
      <w:rFonts w:asciiTheme="majorHAnsi" w:eastAsiaTheme="majorEastAsia" w:hAnsiTheme="majorHAnsi" w:cstheme="majorBidi"/>
      <w:szCs w:val="22"/>
    </w:rPr>
  </w:style>
  <w:style w:type="character" w:customStyle="1" w:styleId="UndertitelTegn">
    <w:name w:val="Undertitel Tegn"/>
    <w:basedOn w:val="Standardskrifttypeiafsnit"/>
    <w:link w:val="Undertitel"/>
    <w:uiPriority w:val="11"/>
    <w:rsid w:val="00E2036A"/>
    <w:rPr>
      <w:rFonts w:asciiTheme="majorHAnsi" w:eastAsiaTheme="majorEastAsia" w:hAnsiTheme="majorHAnsi" w:cstheme="majorBidi"/>
      <w:szCs w:val="22"/>
    </w:rPr>
  </w:style>
  <w:style w:type="character" w:styleId="Strk">
    <w:name w:val="Strong"/>
    <w:uiPriority w:val="22"/>
    <w:rsid w:val="00E2036A"/>
    <w:rPr>
      <w:b/>
      <w:color w:val="FF8200" w:themeColor="accent2"/>
    </w:rPr>
  </w:style>
  <w:style w:type="character" w:styleId="Fremhv">
    <w:name w:val="Emphasis"/>
    <w:uiPriority w:val="20"/>
    <w:rsid w:val="00E2036A"/>
    <w:rPr>
      <w:b/>
      <w:i/>
      <w:spacing w:val="10"/>
    </w:rPr>
  </w:style>
  <w:style w:type="paragraph" w:styleId="Ingenafstand">
    <w:name w:val="No Spacing"/>
    <w:basedOn w:val="Normal"/>
    <w:link w:val="IngenafstandTegn"/>
    <w:uiPriority w:val="1"/>
    <w:rsid w:val="00E2036A"/>
  </w:style>
  <w:style w:type="paragraph" w:styleId="Listeafsnit">
    <w:name w:val="List Paragraph"/>
    <w:basedOn w:val="Normal"/>
    <w:uiPriority w:val="34"/>
    <w:qFormat/>
    <w:rsid w:val="00E2036A"/>
    <w:pPr>
      <w:ind w:left="720"/>
      <w:contextualSpacing/>
    </w:pPr>
  </w:style>
  <w:style w:type="paragraph" w:styleId="Citat">
    <w:name w:val="Quote"/>
    <w:basedOn w:val="Normal"/>
    <w:next w:val="Normal"/>
    <w:link w:val="CitatTegn"/>
    <w:uiPriority w:val="29"/>
    <w:rsid w:val="00E2036A"/>
    <w:rPr>
      <w:i/>
    </w:rPr>
  </w:style>
  <w:style w:type="character" w:customStyle="1" w:styleId="CitatTegn">
    <w:name w:val="Citat Tegn"/>
    <w:basedOn w:val="Standardskrifttypeiafsnit"/>
    <w:link w:val="Citat"/>
    <w:uiPriority w:val="29"/>
    <w:rsid w:val="00E2036A"/>
    <w:rPr>
      <w:i/>
    </w:rPr>
  </w:style>
  <w:style w:type="paragraph" w:styleId="Strktcitat">
    <w:name w:val="Intense Quote"/>
    <w:basedOn w:val="Normal"/>
    <w:next w:val="Normal"/>
    <w:link w:val="StrktcitatTegn"/>
    <w:uiPriority w:val="30"/>
    <w:rsid w:val="00E2036A"/>
    <w:pPr>
      <w:pBdr>
        <w:top w:val="single" w:sz="8" w:space="10" w:color="BF6100" w:themeColor="accent2" w:themeShade="BF"/>
        <w:left w:val="single" w:sz="8" w:space="10" w:color="BF6100" w:themeColor="accent2" w:themeShade="BF"/>
        <w:bottom w:val="single" w:sz="8" w:space="10" w:color="BF6100" w:themeColor="accent2" w:themeShade="BF"/>
        <w:right w:val="single" w:sz="8" w:space="10" w:color="BF6100" w:themeColor="accent2" w:themeShade="BF"/>
      </w:pBdr>
      <w:shd w:val="clear" w:color="auto" w:fill="FF8200" w:themeFill="accent2"/>
      <w:spacing w:before="140" w:after="140"/>
      <w:ind w:left="1440" w:right="1440"/>
    </w:pPr>
    <w:rPr>
      <w:b/>
      <w:i/>
      <w:color w:val="FFFFFF" w:themeColor="background1"/>
    </w:rPr>
  </w:style>
  <w:style w:type="character" w:customStyle="1" w:styleId="StrktcitatTegn">
    <w:name w:val="Stærkt citat Tegn"/>
    <w:basedOn w:val="Standardskrifttypeiafsnit"/>
    <w:link w:val="Strktcitat"/>
    <w:uiPriority w:val="30"/>
    <w:rsid w:val="00E2036A"/>
    <w:rPr>
      <w:b/>
      <w:i/>
      <w:color w:val="FFFFFF" w:themeColor="background1"/>
      <w:shd w:val="clear" w:color="auto" w:fill="FF8200" w:themeFill="accent2"/>
    </w:rPr>
  </w:style>
  <w:style w:type="character" w:styleId="Svagfremhvning">
    <w:name w:val="Subtle Emphasis"/>
    <w:uiPriority w:val="19"/>
    <w:rsid w:val="00E2036A"/>
    <w:rPr>
      <w:i/>
    </w:rPr>
  </w:style>
  <w:style w:type="character" w:styleId="Kraftigfremhvning">
    <w:name w:val="Intense Emphasis"/>
    <w:uiPriority w:val="21"/>
    <w:rsid w:val="00E2036A"/>
    <w:rPr>
      <w:b/>
      <w:i/>
      <w:color w:val="FF8200" w:themeColor="accent2"/>
      <w:spacing w:val="10"/>
    </w:rPr>
  </w:style>
  <w:style w:type="character" w:styleId="Svaghenvisning">
    <w:name w:val="Subtle Reference"/>
    <w:uiPriority w:val="31"/>
    <w:rsid w:val="00E2036A"/>
    <w:rPr>
      <w:b/>
    </w:rPr>
  </w:style>
  <w:style w:type="character" w:styleId="Kraftighenvisning">
    <w:name w:val="Intense Reference"/>
    <w:uiPriority w:val="32"/>
    <w:rsid w:val="00E2036A"/>
    <w:rPr>
      <w:b/>
      <w:bCs/>
      <w:smallCaps/>
      <w:spacing w:val="5"/>
      <w:sz w:val="22"/>
      <w:szCs w:val="22"/>
      <w:u w:val="single"/>
    </w:rPr>
  </w:style>
  <w:style w:type="character" w:styleId="Bogenstitel">
    <w:name w:val="Book Title"/>
    <w:uiPriority w:val="33"/>
    <w:rsid w:val="00E2036A"/>
    <w:rPr>
      <w:rFonts w:asciiTheme="majorHAnsi" w:eastAsiaTheme="majorEastAsia" w:hAnsiTheme="majorHAnsi" w:cstheme="majorBidi"/>
      <w:i/>
      <w:iCs/>
      <w:sz w:val="20"/>
      <w:szCs w:val="20"/>
    </w:rPr>
  </w:style>
  <w:style w:type="paragraph" w:styleId="Overskrift">
    <w:name w:val="TOC Heading"/>
    <w:basedOn w:val="Overskrift1"/>
    <w:next w:val="Normal"/>
    <w:uiPriority w:val="39"/>
    <w:semiHidden/>
    <w:unhideWhenUsed/>
    <w:qFormat/>
    <w:rsid w:val="0073562D"/>
    <w:pPr>
      <w:keepNext/>
      <w:keepLines/>
      <w:spacing w:before="480" w:after="0"/>
      <w:outlineLvl w:val="9"/>
    </w:pPr>
    <w:rPr>
      <w:rFonts w:asciiTheme="majorHAnsi" w:eastAsiaTheme="majorEastAsia" w:hAnsiTheme="majorHAnsi" w:cstheme="majorBidi"/>
      <w:b/>
      <w:bCs/>
      <w:smallCaps w:val="0"/>
      <w:color w:val="751927" w:themeColor="accent1" w:themeShade="BF"/>
      <w:spacing w:val="0"/>
      <w:sz w:val="28"/>
      <w:szCs w:val="28"/>
    </w:rPr>
  </w:style>
  <w:style w:type="character" w:customStyle="1" w:styleId="IngenafstandTegn">
    <w:name w:val="Ingen afstand Tegn"/>
    <w:basedOn w:val="Standardskrifttypeiafsnit"/>
    <w:link w:val="Ingenafstand"/>
    <w:uiPriority w:val="1"/>
    <w:rsid w:val="00E2036A"/>
  </w:style>
  <w:style w:type="paragraph" w:customStyle="1" w:styleId="BasicParagraph">
    <w:name w:val="[Basic Paragraph]"/>
    <w:basedOn w:val="Normal"/>
    <w:uiPriority w:val="99"/>
    <w:rsid w:val="00057F41"/>
    <w:pPr>
      <w:autoSpaceDE w:val="0"/>
      <w:autoSpaceDN w:val="0"/>
      <w:adjustRightInd w:val="0"/>
      <w:spacing w:line="288" w:lineRule="auto"/>
      <w:textAlignment w:val="center"/>
    </w:pPr>
    <w:rPr>
      <w:color w:val="000000"/>
      <w:sz w:val="24"/>
      <w:szCs w:val="24"/>
      <w:lang w:val="en-GB"/>
    </w:rPr>
  </w:style>
  <w:style w:type="character" w:styleId="Pladsholdertekst">
    <w:name w:val="Placeholder Text"/>
    <w:basedOn w:val="Standardskrifttypeiafsnit"/>
    <w:uiPriority w:val="99"/>
    <w:semiHidden/>
    <w:rsid w:val="00057F41"/>
    <w:rPr>
      <w:color w:val="808080"/>
    </w:rPr>
  </w:style>
  <w:style w:type="paragraph" w:customStyle="1" w:styleId="HBrdtekstBullet">
    <w:name w:val="H Brødtekst Bullet"/>
    <w:basedOn w:val="HBrdtekst"/>
    <w:link w:val="HBrdtekstBulletTegn"/>
    <w:qFormat/>
    <w:rsid w:val="0073562D"/>
    <w:pPr>
      <w:numPr>
        <w:numId w:val="3"/>
      </w:numPr>
    </w:pPr>
  </w:style>
  <w:style w:type="paragraph" w:customStyle="1" w:styleId="HSidefod">
    <w:name w:val="H Sidefod"/>
    <w:link w:val="HSidefodTegn"/>
    <w:qFormat/>
    <w:rsid w:val="0073562D"/>
    <w:pPr>
      <w:jc w:val="center"/>
    </w:pPr>
    <w:rPr>
      <w:rFonts w:ascii="MetaNormal-Roman" w:hAnsi="MetaNormal-Roman"/>
      <w:color w:val="3F3F3F" w:themeColor="accent6"/>
      <w:sz w:val="16"/>
      <w:szCs w:val="24"/>
    </w:rPr>
  </w:style>
  <w:style w:type="character" w:customStyle="1" w:styleId="HBrdtekstBulletTegn">
    <w:name w:val="H Brødtekst Bullet Tegn"/>
    <w:basedOn w:val="HBrdtekstTegn"/>
    <w:link w:val="HBrdtekstBullet"/>
    <w:rsid w:val="0073562D"/>
    <w:rPr>
      <w:rFonts w:ascii="Univers LT Std 47 Cn Lt" w:hAnsi="Univers LT Std 47 Cn Lt"/>
      <w:sz w:val="21"/>
      <w:szCs w:val="21"/>
    </w:rPr>
  </w:style>
  <w:style w:type="character" w:customStyle="1" w:styleId="HSidefodTegn">
    <w:name w:val="H Sidefod Tegn"/>
    <w:basedOn w:val="Standardskrifttypeiafsnit"/>
    <w:link w:val="HSidefod"/>
    <w:rsid w:val="0073562D"/>
    <w:rPr>
      <w:rFonts w:ascii="MetaNormal-Roman" w:hAnsi="MetaNormal-Roman"/>
      <w:color w:val="3F3F3F" w:themeColor="accent6"/>
      <w:sz w:val="16"/>
      <w:szCs w:val="24"/>
    </w:rPr>
  </w:style>
  <w:style w:type="character" w:styleId="Hyperlink">
    <w:name w:val="Hyperlink"/>
    <w:basedOn w:val="Standardskrifttypeiafsnit"/>
    <w:uiPriority w:val="99"/>
    <w:semiHidden/>
    <w:unhideWhenUsed/>
    <w:rsid w:val="0060057B"/>
    <w:rPr>
      <w:color w:val="0000FF"/>
      <w:u w:val="single"/>
    </w:rPr>
  </w:style>
  <w:style w:type="paragraph" w:customStyle="1" w:styleId="hbrdtekst0">
    <w:name w:val="hbrdtekst"/>
    <w:basedOn w:val="Normal"/>
    <w:rsid w:val="00C32167"/>
    <w:pPr>
      <w:spacing w:line="290" w:lineRule="atLeast"/>
      <w:jc w:val="both"/>
    </w:pPr>
    <w:rPr>
      <w:rFonts w:ascii="Univers LT Std 47 Cn Lt" w:eastAsiaTheme="minorHAnsi" w:hAnsi="Univers LT Std 47 Cn Lt"/>
      <w:sz w:val="21"/>
      <w:szCs w:val="21"/>
    </w:rPr>
  </w:style>
  <w:style w:type="paragraph" w:customStyle="1" w:styleId="hbrdtekstfremhvet">
    <w:name w:val="hbrdtekstfremhvet"/>
    <w:basedOn w:val="Normal"/>
    <w:rsid w:val="00C32167"/>
    <w:pPr>
      <w:spacing w:line="290" w:lineRule="atLeast"/>
      <w:jc w:val="both"/>
    </w:pPr>
    <w:rPr>
      <w:rFonts w:ascii="Univers LT Std 47 Cn Lt" w:eastAsiaTheme="minorHAnsi" w:hAnsi="Univers LT Std 47 Cn Lt"/>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8286">
      <w:bodyDiv w:val="1"/>
      <w:marLeft w:val="0"/>
      <w:marRight w:val="0"/>
      <w:marTop w:val="0"/>
      <w:marBottom w:val="0"/>
      <w:divBdr>
        <w:top w:val="none" w:sz="0" w:space="0" w:color="auto"/>
        <w:left w:val="none" w:sz="0" w:space="0" w:color="auto"/>
        <w:bottom w:val="none" w:sz="0" w:space="0" w:color="auto"/>
        <w:right w:val="none" w:sz="0" w:space="0" w:color="auto"/>
      </w:divBdr>
    </w:div>
    <w:div w:id="31198960">
      <w:bodyDiv w:val="1"/>
      <w:marLeft w:val="0"/>
      <w:marRight w:val="0"/>
      <w:marTop w:val="0"/>
      <w:marBottom w:val="0"/>
      <w:divBdr>
        <w:top w:val="none" w:sz="0" w:space="0" w:color="auto"/>
        <w:left w:val="none" w:sz="0" w:space="0" w:color="auto"/>
        <w:bottom w:val="none" w:sz="0" w:space="0" w:color="auto"/>
        <w:right w:val="none" w:sz="0" w:space="0" w:color="auto"/>
      </w:divBdr>
    </w:div>
    <w:div w:id="95518528">
      <w:bodyDiv w:val="1"/>
      <w:marLeft w:val="0"/>
      <w:marRight w:val="0"/>
      <w:marTop w:val="0"/>
      <w:marBottom w:val="0"/>
      <w:divBdr>
        <w:top w:val="none" w:sz="0" w:space="0" w:color="auto"/>
        <w:left w:val="none" w:sz="0" w:space="0" w:color="auto"/>
        <w:bottom w:val="none" w:sz="0" w:space="0" w:color="auto"/>
        <w:right w:val="none" w:sz="0" w:space="0" w:color="auto"/>
      </w:divBdr>
    </w:div>
    <w:div w:id="226838360">
      <w:bodyDiv w:val="1"/>
      <w:marLeft w:val="0"/>
      <w:marRight w:val="0"/>
      <w:marTop w:val="0"/>
      <w:marBottom w:val="0"/>
      <w:divBdr>
        <w:top w:val="none" w:sz="0" w:space="0" w:color="auto"/>
        <w:left w:val="none" w:sz="0" w:space="0" w:color="auto"/>
        <w:bottom w:val="none" w:sz="0" w:space="0" w:color="auto"/>
        <w:right w:val="none" w:sz="0" w:space="0" w:color="auto"/>
      </w:divBdr>
    </w:div>
    <w:div w:id="278949714">
      <w:bodyDiv w:val="1"/>
      <w:marLeft w:val="0"/>
      <w:marRight w:val="0"/>
      <w:marTop w:val="0"/>
      <w:marBottom w:val="0"/>
      <w:divBdr>
        <w:top w:val="none" w:sz="0" w:space="0" w:color="auto"/>
        <w:left w:val="none" w:sz="0" w:space="0" w:color="auto"/>
        <w:bottom w:val="none" w:sz="0" w:space="0" w:color="auto"/>
        <w:right w:val="none" w:sz="0" w:space="0" w:color="auto"/>
      </w:divBdr>
    </w:div>
    <w:div w:id="461459730">
      <w:bodyDiv w:val="1"/>
      <w:marLeft w:val="0"/>
      <w:marRight w:val="0"/>
      <w:marTop w:val="0"/>
      <w:marBottom w:val="0"/>
      <w:divBdr>
        <w:top w:val="none" w:sz="0" w:space="0" w:color="auto"/>
        <w:left w:val="none" w:sz="0" w:space="0" w:color="auto"/>
        <w:bottom w:val="none" w:sz="0" w:space="0" w:color="auto"/>
        <w:right w:val="none" w:sz="0" w:space="0" w:color="auto"/>
      </w:divBdr>
      <w:divsChild>
        <w:div w:id="1245719384">
          <w:marLeft w:val="0"/>
          <w:marRight w:val="0"/>
          <w:marTop w:val="0"/>
          <w:marBottom w:val="0"/>
          <w:divBdr>
            <w:top w:val="none" w:sz="0" w:space="0" w:color="auto"/>
            <w:left w:val="none" w:sz="0" w:space="0" w:color="auto"/>
            <w:bottom w:val="none" w:sz="0" w:space="0" w:color="auto"/>
            <w:right w:val="none" w:sz="0" w:space="0" w:color="auto"/>
          </w:divBdr>
        </w:div>
        <w:div w:id="1768117287">
          <w:marLeft w:val="0"/>
          <w:marRight w:val="0"/>
          <w:marTop w:val="0"/>
          <w:marBottom w:val="0"/>
          <w:divBdr>
            <w:top w:val="none" w:sz="0" w:space="0" w:color="auto"/>
            <w:left w:val="none" w:sz="0" w:space="0" w:color="auto"/>
            <w:bottom w:val="none" w:sz="0" w:space="0" w:color="auto"/>
            <w:right w:val="none" w:sz="0" w:space="0" w:color="auto"/>
          </w:divBdr>
        </w:div>
        <w:div w:id="2115008428">
          <w:marLeft w:val="0"/>
          <w:marRight w:val="0"/>
          <w:marTop w:val="0"/>
          <w:marBottom w:val="0"/>
          <w:divBdr>
            <w:top w:val="none" w:sz="0" w:space="0" w:color="auto"/>
            <w:left w:val="none" w:sz="0" w:space="0" w:color="auto"/>
            <w:bottom w:val="none" w:sz="0" w:space="0" w:color="auto"/>
            <w:right w:val="none" w:sz="0" w:space="0" w:color="auto"/>
          </w:divBdr>
        </w:div>
      </w:divsChild>
    </w:div>
    <w:div w:id="522475727">
      <w:bodyDiv w:val="1"/>
      <w:marLeft w:val="0"/>
      <w:marRight w:val="0"/>
      <w:marTop w:val="0"/>
      <w:marBottom w:val="0"/>
      <w:divBdr>
        <w:top w:val="none" w:sz="0" w:space="0" w:color="auto"/>
        <w:left w:val="none" w:sz="0" w:space="0" w:color="auto"/>
        <w:bottom w:val="none" w:sz="0" w:space="0" w:color="auto"/>
        <w:right w:val="none" w:sz="0" w:space="0" w:color="auto"/>
      </w:divBdr>
    </w:div>
    <w:div w:id="609169233">
      <w:bodyDiv w:val="1"/>
      <w:marLeft w:val="0"/>
      <w:marRight w:val="0"/>
      <w:marTop w:val="0"/>
      <w:marBottom w:val="0"/>
      <w:divBdr>
        <w:top w:val="none" w:sz="0" w:space="0" w:color="auto"/>
        <w:left w:val="none" w:sz="0" w:space="0" w:color="auto"/>
        <w:bottom w:val="none" w:sz="0" w:space="0" w:color="auto"/>
        <w:right w:val="none" w:sz="0" w:space="0" w:color="auto"/>
      </w:divBdr>
    </w:div>
    <w:div w:id="728654629">
      <w:bodyDiv w:val="1"/>
      <w:marLeft w:val="0"/>
      <w:marRight w:val="0"/>
      <w:marTop w:val="0"/>
      <w:marBottom w:val="0"/>
      <w:divBdr>
        <w:top w:val="none" w:sz="0" w:space="0" w:color="auto"/>
        <w:left w:val="none" w:sz="0" w:space="0" w:color="auto"/>
        <w:bottom w:val="none" w:sz="0" w:space="0" w:color="auto"/>
        <w:right w:val="none" w:sz="0" w:space="0" w:color="auto"/>
      </w:divBdr>
    </w:div>
    <w:div w:id="776947926">
      <w:bodyDiv w:val="1"/>
      <w:marLeft w:val="0"/>
      <w:marRight w:val="0"/>
      <w:marTop w:val="0"/>
      <w:marBottom w:val="0"/>
      <w:divBdr>
        <w:top w:val="none" w:sz="0" w:space="0" w:color="auto"/>
        <w:left w:val="none" w:sz="0" w:space="0" w:color="auto"/>
        <w:bottom w:val="none" w:sz="0" w:space="0" w:color="auto"/>
        <w:right w:val="none" w:sz="0" w:space="0" w:color="auto"/>
      </w:divBdr>
    </w:div>
    <w:div w:id="811680456">
      <w:bodyDiv w:val="1"/>
      <w:marLeft w:val="0"/>
      <w:marRight w:val="0"/>
      <w:marTop w:val="0"/>
      <w:marBottom w:val="0"/>
      <w:divBdr>
        <w:top w:val="none" w:sz="0" w:space="0" w:color="auto"/>
        <w:left w:val="none" w:sz="0" w:space="0" w:color="auto"/>
        <w:bottom w:val="none" w:sz="0" w:space="0" w:color="auto"/>
        <w:right w:val="none" w:sz="0" w:space="0" w:color="auto"/>
      </w:divBdr>
      <w:divsChild>
        <w:div w:id="1223911462">
          <w:marLeft w:val="0"/>
          <w:marRight w:val="0"/>
          <w:marTop w:val="0"/>
          <w:marBottom w:val="0"/>
          <w:divBdr>
            <w:top w:val="none" w:sz="0" w:space="0" w:color="auto"/>
            <w:left w:val="none" w:sz="0" w:space="0" w:color="auto"/>
            <w:bottom w:val="none" w:sz="0" w:space="0" w:color="auto"/>
            <w:right w:val="none" w:sz="0" w:space="0" w:color="auto"/>
          </w:divBdr>
        </w:div>
      </w:divsChild>
    </w:div>
    <w:div w:id="875386454">
      <w:bodyDiv w:val="1"/>
      <w:marLeft w:val="0"/>
      <w:marRight w:val="0"/>
      <w:marTop w:val="0"/>
      <w:marBottom w:val="0"/>
      <w:divBdr>
        <w:top w:val="none" w:sz="0" w:space="0" w:color="auto"/>
        <w:left w:val="none" w:sz="0" w:space="0" w:color="auto"/>
        <w:bottom w:val="none" w:sz="0" w:space="0" w:color="auto"/>
        <w:right w:val="none" w:sz="0" w:space="0" w:color="auto"/>
      </w:divBdr>
    </w:div>
    <w:div w:id="1131286103">
      <w:bodyDiv w:val="1"/>
      <w:marLeft w:val="0"/>
      <w:marRight w:val="0"/>
      <w:marTop w:val="0"/>
      <w:marBottom w:val="0"/>
      <w:divBdr>
        <w:top w:val="none" w:sz="0" w:space="0" w:color="auto"/>
        <w:left w:val="none" w:sz="0" w:space="0" w:color="auto"/>
        <w:bottom w:val="none" w:sz="0" w:space="0" w:color="auto"/>
        <w:right w:val="none" w:sz="0" w:space="0" w:color="auto"/>
      </w:divBdr>
      <w:divsChild>
        <w:div w:id="1662149207">
          <w:marLeft w:val="0"/>
          <w:marRight w:val="0"/>
          <w:marTop w:val="0"/>
          <w:marBottom w:val="0"/>
          <w:divBdr>
            <w:top w:val="none" w:sz="0" w:space="0" w:color="auto"/>
            <w:left w:val="none" w:sz="0" w:space="0" w:color="auto"/>
            <w:bottom w:val="none" w:sz="0" w:space="0" w:color="auto"/>
            <w:right w:val="none" w:sz="0" w:space="0" w:color="auto"/>
          </w:divBdr>
        </w:div>
      </w:divsChild>
    </w:div>
    <w:div w:id="1200318986">
      <w:bodyDiv w:val="1"/>
      <w:marLeft w:val="0"/>
      <w:marRight w:val="0"/>
      <w:marTop w:val="0"/>
      <w:marBottom w:val="0"/>
      <w:divBdr>
        <w:top w:val="none" w:sz="0" w:space="0" w:color="auto"/>
        <w:left w:val="none" w:sz="0" w:space="0" w:color="auto"/>
        <w:bottom w:val="none" w:sz="0" w:space="0" w:color="auto"/>
        <w:right w:val="none" w:sz="0" w:space="0" w:color="auto"/>
      </w:divBdr>
    </w:div>
    <w:div w:id="1227030998">
      <w:bodyDiv w:val="1"/>
      <w:marLeft w:val="0"/>
      <w:marRight w:val="0"/>
      <w:marTop w:val="0"/>
      <w:marBottom w:val="0"/>
      <w:divBdr>
        <w:top w:val="none" w:sz="0" w:space="0" w:color="auto"/>
        <w:left w:val="none" w:sz="0" w:space="0" w:color="auto"/>
        <w:bottom w:val="none" w:sz="0" w:space="0" w:color="auto"/>
        <w:right w:val="none" w:sz="0" w:space="0" w:color="auto"/>
      </w:divBdr>
    </w:div>
    <w:div w:id="1287468361">
      <w:bodyDiv w:val="1"/>
      <w:marLeft w:val="0"/>
      <w:marRight w:val="0"/>
      <w:marTop w:val="0"/>
      <w:marBottom w:val="0"/>
      <w:divBdr>
        <w:top w:val="none" w:sz="0" w:space="0" w:color="auto"/>
        <w:left w:val="none" w:sz="0" w:space="0" w:color="auto"/>
        <w:bottom w:val="none" w:sz="0" w:space="0" w:color="auto"/>
        <w:right w:val="none" w:sz="0" w:space="0" w:color="auto"/>
      </w:divBdr>
    </w:div>
    <w:div w:id="1745880538">
      <w:bodyDiv w:val="1"/>
      <w:marLeft w:val="0"/>
      <w:marRight w:val="0"/>
      <w:marTop w:val="0"/>
      <w:marBottom w:val="0"/>
      <w:divBdr>
        <w:top w:val="none" w:sz="0" w:space="0" w:color="auto"/>
        <w:left w:val="none" w:sz="0" w:space="0" w:color="auto"/>
        <w:bottom w:val="none" w:sz="0" w:space="0" w:color="auto"/>
        <w:right w:val="none" w:sz="0" w:space="0" w:color="auto"/>
      </w:divBdr>
    </w:div>
    <w:div w:id="195521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ORESTAtema">
  <a:themeElements>
    <a:clrScheme name="HORESTA">
      <a:dk1>
        <a:sysClr val="windowText" lastClr="000000"/>
      </a:dk1>
      <a:lt1>
        <a:sysClr val="window" lastClr="FFFFFF"/>
      </a:lt1>
      <a:dk2>
        <a:srgbClr val="000000"/>
      </a:dk2>
      <a:lt2>
        <a:srgbClr val="FFFFFF"/>
      </a:lt2>
      <a:accent1>
        <a:srgbClr val="9D2235"/>
      </a:accent1>
      <a:accent2>
        <a:srgbClr val="FF8200"/>
      </a:accent2>
      <a:accent3>
        <a:srgbClr val="C4D600"/>
      </a:accent3>
      <a:accent4>
        <a:srgbClr val="D62298"/>
      </a:accent4>
      <a:accent5>
        <a:srgbClr val="7A99AC"/>
      </a:accent5>
      <a:accent6>
        <a:srgbClr val="3F3F3F"/>
      </a:accent6>
      <a:hlink>
        <a:srgbClr val="9D2235"/>
      </a:hlink>
      <a:folHlink>
        <a:srgbClr val="7F7F7F"/>
      </a:folHlink>
    </a:clrScheme>
    <a:fontScheme name="HORESTA">
      <a:majorFont>
        <a:latin typeface="Conduit ITC Light"/>
        <a:ea typeface=""/>
        <a:cs typeface=""/>
      </a:majorFont>
      <a:minorFont>
        <a:latin typeface="Univers LT Std 47 Cn Lt"/>
        <a:ea typeface=""/>
        <a:cs typeface=""/>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4D45D-8177-4620-98C5-1A1889D9B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453</Words>
  <Characters>2769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Notatskabelon</vt:lpstr>
    </vt:vector>
  </TitlesOfParts>
  <Company>HORESTA</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Notatskabelon</dc:title>
  <dc:creator>Helle Tolderlund Storm</dc:creator>
  <cp:lastModifiedBy>Troels Rønn-Simonsen</cp:lastModifiedBy>
  <cp:revision>6</cp:revision>
  <cp:lastPrinted>2019-06-14T08:32:00Z</cp:lastPrinted>
  <dcterms:created xsi:type="dcterms:W3CDTF">2019-06-14T09:00:00Z</dcterms:created>
  <dcterms:modified xsi:type="dcterms:W3CDTF">2019-06-26T06:23:00Z</dcterms:modified>
  <cp:category>Skabeloner</cp:category>
</cp:coreProperties>
</file>